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2</w:t>
      </w:r>
    </w:p>
    <w:p>
      <w:pPr>
        <w:rPr>
          <w:rFonts w:hint="eastAsia" w:ascii="仿宋_GB2312" w:hAnsi="仿宋_GB2312" w:eastAsia="仿宋_GB2312" w:cs="仿宋_GB2312"/>
          <w:color w:val="000000"/>
          <w:sz w:val="32"/>
          <w:szCs w:val="32"/>
          <w:lang w:val="en-US" w:eastAsia="zh-CN"/>
        </w:rPr>
      </w:pPr>
    </w:p>
    <w:p>
      <w:pPr>
        <w:jc w:val="center"/>
        <w:rPr>
          <w:rFonts w:eastAsia="黑体"/>
          <w:b/>
          <w:bCs/>
          <w:sz w:val="52"/>
          <w:szCs w:val="52"/>
        </w:rPr>
      </w:pPr>
      <w:r>
        <w:rPr>
          <w:rFonts w:hint="eastAsia" w:eastAsia="黑体"/>
          <w:b/>
          <w:bCs/>
          <w:sz w:val="52"/>
          <w:szCs w:val="52"/>
          <w:lang w:eastAsia="zh-CN"/>
        </w:rPr>
        <w:t>自治区</w:t>
      </w:r>
      <w:r>
        <w:rPr>
          <w:rFonts w:hint="eastAsia" w:eastAsia="黑体"/>
          <w:b/>
          <w:bCs/>
          <w:sz w:val="52"/>
          <w:szCs w:val="52"/>
          <w:lang w:val="en-US" w:eastAsia="zh-CN"/>
        </w:rPr>
        <w:t>科技成果转化专项</w:t>
      </w:r>
      <w:r>
        <w:rPr>
          <w:rFonts w:hint="eastAsia" w:eastAsia="黑体"/>
          <w:b/>
          <w:bCs/>
          <w:sz w:val="52"/>
          <w:szCs w:val="52"/>
          <w:lang w:eastAsia="zh-CN"/>
        </w:rPr>
        <w:t>项目</w:t>
      </w:r>
      <w:r>
        <w:rPr>
          <w:rFonts w:eastAsia="黑体"/>
          <w:b/>
          <w:bCs/>
          <w:sz w:val="52"/>
          <w:szCs w:val="52"/>
        </w:rPr>
        <w:t>预算书</w:t>
      </w:r>
    </w:p>
    <w:p>
      <w:pPr>
        <w:autoSpaceDE w:val="0"/>
        <w:autoSpaceDN w:val="0"/>
        <w:rPr>
          <w:rFonts w:eastAsia="黑体"/>
          <w:sz w:val="28"/>
        </w:rPr>
      </w:pPr>
    </w:p>
    <w:p>
      <w:pPr>
        <w:autoSpaceDE w:val="0"/>
        <w:autoSpaceDN w:val="0"/>
        <w:rPr>
          <w:rFonts w:eastAsia="黑体"/>
          <w:sz w:val="28"/>
        </w:rPr>
      </w:pPr>
    </w:p>
    <w:p>
      <w:pPr>
        <w:autoSpaceDE w:val="0"/>
        <w:autoSpaceDN w:val="0"/>
        <w:rPr>
          <w:rFonts w:eastAsia="黑体"/>
          <w:sz w:val="28"/>
        </w:rPr>
      </w:pPr>
      <w:r>
        <w:rPr>
          <w:rFonts w:eastAsia="黑体"/>
          <w:sz w:val="28"/>
        </w:rPr>
        <w:t>项目编号：</w:t>
      </w:r>
    </w:p>
    <w:p>
      <w:pPr>
        <w:autoSpaceDE w:val="0"/>
        <w:autoSpaceDN w:val="0"/>
        <w:rPr>
          <w:rFonts w:eastAsia="黑体"/>
          <w:sz w:val="28"/>
        </w:rPr>
      </w:pPr>
      <w:r>
        <w:rPr>
          <w:rFonts w:eastAsia="黑体"/>
          <w:sz w:val="28"/>
        </w:rPr>
        <w:t>项目名称：</w:t>
      </w:r>
    </w:p>
    <w:p>
      <w:pPr>
        <w:autoSpaceDE w:val="0"/>
        <w:autoSpaceDN w:val="0"/>
        <w:rPr>
          <w:rFonts w:hint="eastAsia" w:eastAsia="黑体"/>
          <w:sz w:val="28"/>
        </w:rPr>
      </w:pPr>
      <w:r>
        <w:rPr>
          <w:rFonts w:eastAsia="黑体"/>
          <w:sz w:val="28"/>
        </w:rPr>
        <w:t>单位主管部门：</w:t>
      </w:r>
    </w:p>
    <w:p>
      <w:pPr>
        <w:autoSpaceDE w:val="0"/>
        <w:autoSpaceDN w:val="0"/>
        <w:rPr>
          <w:rFonts w:hint="eastAsia" w:eastAsia="黑体"/>
          <w:sz w:val="28"/>
        </w:rPr>
      </w:pPr>
      <w:r>
        <w:rPr>
          <w:rFonts w:eastAsia="黑体"/>
          <w:sz w:val="28"/>
        </w:rPr>
        <w:t>项目承担单位：</w:t>
      </w:r>
    </w:p>
    <w:p>
      <w:pPr>
        <w:autoSpaceDE w:val="0"/>
        <w:autoSpaceDN w:val="0"/>
        <w:ind w:left="1680" w:hanging="1680" w:hangingChars="600"/>
        <w:rPr>
          <w:rFonts w:hint="eastAsia" w:eastAsia="黑体"/>
          <w:sz w:val="28"/>
        </w:rPr>
      </w:pPr>
      <w:r>
        <w:rPr>
          <w:rFonts w:hint="eastAsia" w:eastAsia="黑体"/>
          <w:sz w:val="28"/>
        </w:rPr>
        <w:t>项目合作单位：</w:t>
      </w:r>
    </w:p>
    <w:p>
      <w:pPr>
        <w:autoSpaceDE w:val="0"/>
        <w:autoSpaceDN w:val="0"/>
        <w:rPr>
          <w:rFonts w:eastAsia="黑体"/>
          <w:sz w:val="28"/>
        </w:rPr>
      </w:pPr>
      <w:r>
        <w:rPr>
          <w:rFonts w:eastAsia="黑体"/>
          <w:sz w:val="28"/>
        </w:rPr>
        <w:t>项目承担单位法定代表人：</w:t>
      </w:r>
    </w:p>
    <w:p>
      <w:pPr>
        <w:autoSpaceDE w:val="0"/>
        <w:autoSpaceDN w:val="0"/>
        <w:rPr>
          <w:rFonts w:eastAsia="黑体"/>
          <w:sz w:val="28"/>
        </w:rPr>
      </w:pPr>
      <w:r>
        <w:rPr>
          <w:rFonts w:eastAsia="黑体"/>
          <w:sz w:val="28"/>
        </w:rPr>
        <w:t>项目负责人：</w:t>
      </w:r>
    </w:p>
    <w:p>
      <w:pPr>
        <w:autoSpaceDE w:val="0"/>
        <w:autoSpaceDN w:val="0"/>
        <w:rPr>
          <w:rFonts w:eastAsia="黑体"/>
          <w:sz w:val="28"/>
        </w:rPr>
      </w:pPr>
      <w:r>
        <w:rPr>
          <w:rFonts w:eastAsia="黑体"/>
          <w:sz w:val="28"/>
        </w:rPr>
        <w:t>项目承担单位财务部门负责人：</w:t>
      </w:r>
    </w:p>
    <w:p>
      <w:pPr>
        <w:autoSpaceDE w:val="0"/>
        <w:autoSpaceDN w:val="0"/>
        <w:rPr>
          <w:rFonts w:eastAsia="黑体"/>
          <w:sz w:val="28"/>
        </w:rPr>
      </w:pPr>
    </w:p>
    <w:p>
      <w:pPr>
        <w:autoSpaceDE w:val="0"/>
        <w:autoSpaceDN w:val="0"/>
        <w:rPr>
          <w:rFonts w:eastAsia="黑体"/>
          <w:sz w:val="28"/>
        </w:rPr>
      </w:pPr>
      <w:r>
        <w:rPr>
          <w:rFonts w:eastAsia="黑体"/>
          <w:sz w:val="28"/>
        </w:rPr>
        <w:t>项目起止日期：</w:t>
      </w:r>
    </w:p>
    <w:p>
      <w:pPr>
        <w:autoSpaceDE w:val="0"/>
        <w:autoSpaceDN w:val="0"/>
        <w:rPr>
          <w:rFonts w:eastAsia="黑体"/>
          <w:sz w:val="28"/>
        </w:rPr>
      </w:pPr>
      <w:r>
        <w:rPr>
          <w:rFonts w:eastAsia="黑体"/>
          <w:sz w:val="28"/>
        </w:rPr>
        <w:t>编制日期：</w:t>
      </w:r>
    </w:p>
    <w:p>
      <w:pPr>
        <w:autoSpaceDE w:val="0"/>
        <w:autoSpaceDN w:val="0"/>
        <w:rPr>
          <w:rFonts w:eastAsia="黑体"/>
          <w:sz w:val="28"/>
        </w:rPr>
      </w:pPr>
    </w:p>
    <w:p>
      <w:pPr>
        <w:autoSpaceDE w:val="0"/>
        <w:autoSpaceDN w:val="0"/>
        <w:rPr>
          <w:rFonts w:eastAsia="黑体"/>
          <w:sz w:val="28"/>
        </w:rPr>
      </w:pPr>
      <w:bookmarkStart w:id="0" w:name="_GoBack"/>
      <w:bookmarkEnd w:id="0"/>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宁夏回族自治区科学技术厅制</w:t>
      </w: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二O一</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年制</w:t>
      </w:r>
    </w:p>
    <w:p>
      <w:pPr>
        <w:jc w:val="center"/>
        <w:rPr>
          <w:b w:val="0"/>
          <w:bCs w:val="0"/>
          <w:sz w:val="30"/>
        </w:rPr>
      </w:pPr>
    </w:p>
    <w:p>
      <w:pPr>
        <w:jc w:val="center"/>
        <w:rPr>
          <w:b w:val="0"/>
          <w:bCs w:val="0"/>
          <w:sz w:val="30"/>
        </w:rPr>
        <w:sectPr>
          <w:footerReference r:id="rId3" w:type="even"/>
          <w:pgSz w:w="11906" w:h="16838"/>
          <w:pgMar w:top="1440" w:right="1466" w:bottom="1440" w:left="1797" w:header="851" w:footer="992" w:gutter="0"/>
          <w:pgNumType w:start="1"/>
          <w:cols w:space="720" w:num="1"/>
          <w:docGrid w:type="lines" w:linePitch="312" w:charSpace="0"/>
        </w:sectPr>
      </w:pPr>
    </w:p>
    <w:p>
      <w:pPr>
        <w:adjustRightInd w:val="0"/>
        <w:snapToGrid w:val="0"/>
        <w:spacing w:line="360" w:lineRule="auto"/>
        <w:jc w:val="center"/>
        <w:rPr>
          <w:rFonts w:eastAsia="黑体"/>
          <w:sz w:val="30"/>
          <w:szCs w:val="30"/>
        </w:rPr>
      </w:pPr>
      <w:r>
        <w:rPr>
          <w:rFonts w:eastAsia="黑体"/>
          <w:sz w:val="30"/>
          <w:szCs w:val="30"/>
        </w:rPr>
        <w:t>项目基本情况表</w:t>
      </w:r>
    </w:p>
    <w:p>
      <w:pPr>
        <w:adjustRightInd w:val="0"/>
        <w:snapToGrid w:val="0"/>
        <w:spacing w:line="360" w:lineRule="auto"/>
        <w:jc w:val="center"/>
        <w:rPr>
          <w:rFonts w:hint="eastAsia" w:ascii="楷体_GB2312" w:hAnsi="楷体_GB2312" w:eastAsia="楷体_GB2312" w:cs="楷体_GB2312"/>
          <w:sz w:val="24"/>
          <w:szCs w:val="24"/>
          <w:lang w:val="en-US" w:eastAsia="zh-CN"/>
        </w:rPr>
      </w:pPr>
      <w:r>
        <w:rPr>
          <w:rFonts w:hint="eastAsia" w:eastAsia="黑体"/>
          <w:sz w:val="24"/>
          <w:szCs w:val="24"/>
          <w:lang w:val="en-US" w:eastAsia="zh-CN"/>
        </w:rPr>
        <w:t>(</w:t>
      </w:r>
      <w:r>
        <w:rPr>
          <w:rFonts w:hint="eastAsia" w:ascii="楷体_GB2312" w:hAnsi="楷体_GB2312" w:eastAsia="楷体_GB2312" w:cs="楷体_GB2312"/>
          <w:sz w:val="24"/>
          <w:szCs w:val="24"/>
          <w:lang w:val="en-US" w:eastAsia="zh-CN"/>
        </w:rPr>
        <w:t>本表与申报书内容重复，但从保障财务专家评审角度考虑，此表可采取技术手段通过申报书在线抽取数据生成，无需科研人员重复填写，可视同于减少表格）</w:t>
      </w:r>
    </w:p>
    <w:tbl>
      <w:tblPr>
        <w:tblStyle w:val="6"/>
        <w:tblW w:w="8853" w:type="dxa"/>
        <w:jc w:val="center"/>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80"/>
        <w:gridCol w:w="928"/>
        <w:gridCol w:w="1288"/>
        <w:gridCol w:w="2266"/>
        <w:gridCol w:w="1278"/>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8853" w:type="dxa"/>
            <w:gridSpan w:val="7"/>
            <w:vAlign w:val="center"/>
          </w:tcPr>
          <w:p>
            <w:pPr>
              <w:autoSpaceDE w:val="0"/>
              <w:autoSpaceDN w:val="0"/>
              <w:rPr>
                <w:rFonts w:eastAsia="楷体_GB2312"/>
                <w:sz w:val="20"/>
              </w:rPr>
            </w:pPr>
            <w:r>
              <w:rPr>
                <w:rFonts w:eastAsia="楷体_GB2312"/>
                <w:sz w:val="20"/>
              </w:rPr>
              <w:t>填表说明： 1. 组织机构代码指企事业单位国家标准代码，无组织机构代码的单位填写“000000000”；</w:t>
            </w:r>
          </w:p>
          <w:p>
            <w:pPr>
              <w:ind w:firstLine="1000" w:firstLineChars="500"/>
              <w:rPr>
                <w:rFonts w:eastAsia="楷体_GB2312"/>
                <w:sz w:val="20"/>
              </w:rPr>
            </w:pPr>
            <w:r>
              <w:rPr>
                <w:rFonts w:eastAsia="楷体_GB2312"/>
                <w:sz w:val="20"/>
              </w:rPr>
              <w:t>2. 单位名称、单位公章名称及单位开户名称必须一致，如有特殊情况，需说明理由。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858" w:type="dxa"/>
            <w:gridSpan w:val="2"/>
            <w:vAlign w:val="center"/>
          </w:tcPr>
          <w:p>
            <w:pPr>
              <w:autoSpaceDE w:val="0"/>
              <w:autoSpaceDN w:val="0"/>
              <w:rPr>
                <w:sz w:val="20"/>
              </w:rPr>
            </w:pPr>
            <w:r>
              <w:rPr>
                <w:sz w:val="20"/>
              </w:rPr>
              <w:t>项目编号</w:t>
            </w:r>
          </w:p>
        </w:tc>
        <w:tc>
          <w:tcPr>
            <w:tcW w:w="6995" w:type="dxa"/>
            <w:gridSpan w:val="5"/>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blHeader/>
          <w:jc w:val="center"/>
        </w:trPr>
        <w:tc>
          <w:tcPr>
            <w:tcW w:w="1858" w:type="dxa"/>
            <w:gridSpan w:val="2"/>
            <w:vAlign w:val="center"/>
          </w:tcPr>
          <w:p>
            <w:pPr>
              <w:autoSpaceDE w:val="0"/>
              <w:autoSpaceDN w:val="0"/>
              <w:rPr>
                <w:sz w:val="20"/>
              </w:rPr>
            </w:pPr>
            <w:r>
              <w:rPr>
                <w:sz w:val="20"/>
              </w:rPr>
              <w:t>项目名称</w:t>
            </w:r>
          </w:p>
        </w:tc>
        <w:tc>
          <w:tcPr>
            <w:tcW w:w="6995" w:type="dxa"/>
            <w:gridSpan w:val="5"/>
            <w:vAlign w:val="center"/>
          </w:tcPr>
          <w:p>
            <w:pPr>
              <w:autoSpaceDE w:val="0"/>
              <w:autoSpaceDN w:val="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1858" w:type="dxa"/>
            <w:gridSpan w:val="2"/>
            <w:vAlign w:val="center"/>
          </w:tcPr>
          <w:p>
            <w:pPr>
              <w:autoSpaceDE w:val="0"/>
              <w:autoSpaceDN w:val="0"/>
              <w:rPr>
                <w:rFonts w:hint="eastAsia"/>
                <w:sz w:val="20"/>
                <w:lang w:eastAsia="zh-CN"/>
              </w:rPr>
            </w:pPr>
            <w:r>
              <w:rPr>
                <w:rFonts w:hint="eastAsia"/>
                <w:sz w:val="20"/>
                <w:lang w:eastAsia="zh-CN"/>
              </w:rPr>
              <w:t>项目类型</w:t>
            </w:r>
          </w:p>
        </w:tc>
        <w:tc>
          <w:tcPr>
            <w:tcW w:w="6995" w:type="dxa"/>
            <w:gridSpan w:val="5"/>
            <w:vAlign w:val="center"/>
          </w:tcPr>
          <w:p>
            <w:pPr>
              <w:autoSpaceDE w:val="0"/>
              <w:autoSpaceDN w:val="0"/>
              <w:rPr>
                <w:rFonts w:hint="eastAsia"/>
                <w:sz w:val="20"/>
              </w:rPr>
            </w:pPr>
            <w:r>
              <w:rPr>
                <w:rFonts w:hint="eastAsia" w:asciiTheme="minorEastAsia" w:hAnsiTheme="minorEastAsia" w:eastAsiaTheme="minorEastAsia" w:cstheme="minorEastAsia"/>
                <w:b w:val="0"/>
                <w:bCs w:val="0"/>
                <w:color w:val="auto"/>
                <w:sz w:val="20"/>
                <w:szCs w:val="20"/>
                <w:lang w:val="en-US" w:eastAsia="zh-CN"/>
              </w:rPr>
              <w:t xml:space="preserve"> </w:t>
            </w:r>
            <w:r>
              <w:rPr>
                <w:rFonts w:hint="eastAsia" w:asciiTheme="minorEastAsia" w:hAnsiTheme="minorEastAsia" w:eastAsiaTheme="minorEastAsia" w:cstheme="minorEastAsia"/>
                <w:b w:val="0"/>
                <w:bCs w:val="0"/>
                <w:color w:val="auto"/>
                <w:sz w:val="20"/>
                <w:szCs w:val="20"/>
                <w:lang w:eastAsia="zh-CN"/>
              </w:rPr>
              <w:t>□重大</w:t>
            </w:r>
            <w:r>
              <w:rPr>
                <w:rFonts w:hint="eastAsia" w:asciiTheme="minorEastAsia" w:hAnsiTheme="minorEastAsia" w:eastAsiaTheme="minorEastAsia" w:cstheme="minorEastAsia"/>
                <w:b w:val="0"/>
                <w:bCs w:val="0"/>
                <w:color w:val="auto"/>
                <w:sz w:val="20"/>
                <w:szCs w:val="20"/>
                <w:lang w:val="en-US" w:eastAsia="zh-CN"/>
              </w:rPr>
              <w:t xml:space="preserve">       </w:t>
            </w:r>
            <w:r>
              <w:rPr>
                <w:rFonts w:hint="eastAsia" w:asciiTheme="minorEastAsia" w:hAnsiTheme="minorEastAsia" w:eastAsiaTheme="minorEastAsia" w:cstheme="minorEastAsia"/>
                <w:b w:val="0"/>
                <w:bCs w:val="0"/>
                <w:color w:val="auto"/>
                <w:sz w:val="20"/>
                <w:szCs w:val="20"/>
                <w:lang w:eastAsia="zh-CN"/>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restart"/>
            <w:vAlign w:val="center"/>
          </w:tcPr>
          <w:p>
            <w:pPr>
              <w:autoSpaceDE w:val="0"/>
              <w:autoSpaceDN w:val="0"/>
              <w:rPr>
                <w:sz w:val="20"/>
              </w:rPr>
            </w:pPr>
            <w:r>
              <w:rPr>
                <w:sz w:val="20"/>
              </w:rPr>
              <w:t>项目承担单位</w:t>
            </w:r>
          </w:p>
        </w:tc>
        <w:tc>
          <w:tcPr>
            <w:tcW w:w="2008" w:type="dxa"/>
            <w:gridSpan w:val="2"/>
            <w:vAlign w:val="center"/>
          </w:tcPr>
          <w:p>
            <w:pPr>
              <w:autoSpaceDE w:val="0"/>
              <w:autoSpaceDN w:val="0"/>
              <w:rPr>
                <w:sz w:val="20"/>
              </w:rPr>
            </w:pPr>
            <w:r>
              <w:rPr>
                <w:sz w:val="20"/>
              </w:rPr>
              <w:t>单位名称</w:t>
            </w:r>
          </w:p>
        </w:tc>
        <w:tc>
          <w:tcPr>
            <w:tcW w:w="6067" w:type="dxa"/>
            <w:gridSpan w:val="4"/>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blHeader/>
          <w:jc w:val="center"/>
        </w:trPr>
        <w:tc>
          <w:tcPr>
            <w:tcW w:w="778" w:type="dxa"/>
            <w:vMerge w:val="continue"/>
            <w:vAlign w:val="center"/>
          </w:tcPr>
          <w:p>
            <w:pPr>
              <w:autoSpaceDE w:val="0"/>
              <w:autoSpaceDN w:val="0"/>
              <w:rPr>
                <w:sz w:val="20"/>
              </w:rPr>
            </w:pPr>
          </w:p>
        </w:tc>
        <w:tc>
          <w:tcPr>
            <w:tcW w:w="2008" w:type="dxa"/>
            <w:gridSpan w:val="2"/>
            <w:vAlign w:val="center"/>
          </w:tcPr>
          <w:p>
            <w:pPr>
              <w:autoSpaceDE w:val="0"/>
              <w:autoSpaceDN w:val="0"/>
              <w:rPr>
                <w:sz w:val="20"/>
              </w:rPr>
            </w:pPr>
            <w:r>
              <w:rPr>
                <w:sz w:val="20"/>
              </w:rPr>
              <w:t>单位性质</w:t>
            </w:r>
          </w:p>
        </w:tc>
        <w:tc>
          <w:tcPr>
            <w:tcW w:w="6067" w:type="dxa"/>
            <w:gridSpan w:val="4"/>
            <w:vAlign w:val="center"/>
          </w:tcPr>
          <w:p>
            <w:pPr>
              <w:numPr>
                <w:ilvl w:val="0"/>
                <w:numId w:val="0"/>
              </w:numPr>
              <w:autoSpaceDE w:val="0"/>
              <w:autoSpaceDN w:val="0"/>
              <w:ind w:leftChars="0" w:firstLine="200" w:firstLineChars="100"/>
              <w:rPr>
                <w:sz w:val="20"/>
              </w:rPr>
            </w:pPr>
            <w:r>
              <w:rPr>
                <w:rFonts w:hint="eastAsia" w:asciiTheme="minorEastAsia" w:hAnsiTheme="minorEastAsia" w:eastAsiaTheme="minorEastAsia" w:cstheme="minorEastAsia"/>
                <w:b w:val="0"/>
                <w:bCs w:val="0"/>
                <w:color w:val="auto"/>
                <w:sz w:val="20"/>
                <w:szCs w:val="20"/>
                <w:lang w:eastAsia="zh-CN"/>
              </w:rPr>
              <w:t>□</w:t>
            </w:r>
            <w:r>
              <w:rPr>
                <w:sz w:val="20"/>
              </w:rPr>
              <w:t>科研机构</w:t>
            </w:r>
            <w:r>
              <w:rPr>
                <w:rFonts w:hint="eastAsia"/>
                <w:sz w:val="20"/>
                <w:lang w:val="en-US" w:eastAsia="zh-CN"/>
              </w:rPr>
              <w:t xml:space="preserve">        </w:t>
            </w:r>
            <w:r>
              <w:rPr>
                <w:rFonts w:hint="eastAsia" w:asciiTheme="minorEastAsia" w:hAnsiTheme="minorEastAsia" w:eastAsiaTheme="minorEastAsia" w:cstheme="minorEastAsia"/>
                <w:b w:val="0"/>
                <w:bCs w:val="0"/>
                <w:color w:val="auto"/>
                <w:sz w:val="20"/>
                <w:szCs w:val="20"/>
                <w:lang w:eastAsia="zh-CN"/>
              </w:rPr>
              <w:t>□</w:t>
            </w:r>
            <w:r>
              <w:rPr>
                <w:sz w:val="20"/>
              </w:rPr>
              <w:t>高等院校</w:t>
            </w:r>
          </w:p>
          <w:p>
            <w:pPr>
              <w:numPr>
                <w:ilvl w:val="0"/>
                <w:numId w:val="0"/>
              </w:numPr>
              <w:autoSpaceDE w:val="0"/>
              <w:autoSpaceDN w:val="0"/>
              <w:ind w:leftChars="0" w:firstLine="200" w:firstLineChars="100"/>
              <w:rPr>
                <w:sz w:val="20"/>
              </w:rPr>
            </w:pPr>
            <w:r>
              <w:rPr>
                <w:rFonts w:hint="eastAsia" w:asciiTheme="minorEastAsia" w:hAnsiTheme="minorEastAsia" w:eastAsiaTheme="minorEastAsia" w:cstheme="minorEastAsia"/>
                <w:b w:val="0"/>
                <w:bCs w:val="0"/>
                <w:color w:val="auto"/>
                <w:sz w:val="20"/>
                <w:szCs w:val="20"/>
                <w:lang w:eastAsia="zh-CN"/>
              </w:rPr>
              <w:t>□</w:t>
            </w:r>
            <w:r>
              <w:rPr>
                <w:sz w:val="20"/>
              </w:rPr>
              <w:t>企业</w:t>
            </w:r>
            <w:r>
              <w:rPr>
                <w:rFonts w:hint="eastAsia"/>
                <w:sz w:val="20"/>
                <w:lang w:val="en-US" w:eastAsia="zh-CN"/>
              </w:rPr>
              <w:t xml:space="preserve">            </w:t>
            </w:r>
            <w:r>
              <w:rPr>
                <w:rFonts w:hint="eastAsia" w:asciiTheme="minorEastAsia" w:hAnsiTheme="minorEastAsia" w:eastAsiaTheme="minorEastAsia" w:cstheme="minorEastAsia"/>
                <w:b w:val="0"/>
                <w:bCs w:val="0"/>
                <w:color w:val="auto"/>
                <w:sz w:val="20"/>
                <w:szCs w:val="20"/>
                <w:lang w:eastAsia="zh-CN"/>
              </w:rPr>
              <w:t>□</w:t>
            </w:r>
            <w:r>
              <w:rPr>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Align w:val="center"/>
          </w:tcPr>
          <w:p>
            <w:pPr>
              <w:autoSpaceDE w:val="0"/>
              <w:autoSpaceDN w:val="0"/>
              <w:rPr>
                <w:sz w:val="20"/>
              </w:rPr>
            </w:pPr>
            <w:r>
              <w:rPr>
                <w:sz w:val="20"/>
              </w:rPr>
              <w:t>单位主管部门</w:t>
            </w:r>
          </w:p>
        </w:tc>
        <w:tc>
          <w:tcPr>
            <w:tcW w:w="6067" w:type="dxa"/>
            <w:gridSpan w:val="4"/>
            <w:vAlign w:val="center"/>
          </w:tcPr>
          <w:p>
            <w:pPr>
              <w:autoSpaceDE w:val="0"/>
              <w:autoSpaceDN w:val="0"/>
              <w:rPr>
                <w:rFonts w:hint="eastAsia"/>
                <w:sz w:val="20"/>
              </w:rPr>
            </w:pPr>
            <w:r>
              <w:rPr>
                <w:rFonts w:hint="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Align w:val="center"/>
          </w:tcPr>
          <w:p>
            <w:pPr>
              <w:autoSpaceDE w:val="0"/>
              <w:autoSpaceDN w:val="0"/>
              <w:rPr>
                <w:sz w:val="20"/>
              </w:rPr>
            </w:pPr>
            <w:r>
              <w:rPr>
                <w:sz w:val="20"/>
              </w:rPr>
              <w:t>单位组织机构代码</w:t>
            </w:r>
          </w:p>
        </w:tc>
        <w:tc>
          <w:tcPr>
            <w:tcW w:w="6067" w:type="dxa"/>
            <w:gridSpan w:val="4"/>
            <w:vAlign w:val="center"/>
          </w:tcPr>
          <w:p>
            <w:pPr>
              <w:autoSpaceDE w:val="0"/>
              <w:autoSpaceDN w:val="0"/>
              <w:rPr>
                <w:rFonts w:hint="eastAsia"/>
                <w:sz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Align w:val="center"/>
          </w:tcPr>
          <w:p>
            <w:pPr>
              <w:autoSpaceDE w:val="0"/>
              <w:autoSpaceDN w:val="0"/>
              <w:rPr>
                <w:sz w:val="20"/>
              </w:rPr>
            </w:pPr>
            <w:r>
              <w:rPr>
                <w:sz w:val="20"/>
              </w:rPr>
              <w:t>单位法定</w:t>
            </w:r>
          </w:p>
          <w:p>
            <w:pPr>
              <w:autoSpaceDE w:val="0"/>
              <w:autoSpaceDN w:val="0"/>
              <w:rPr>
                <w:sz w:val="20"/>
              </w:rPr>
            </w:pPr>
            <w:r>
              <w:rPr>
                <w:sz w:val="20"/>
              </w:rPr>
              <w:t>代表人姓名</w:t>
            </w:r>
          </w:p>
        </w:tc>
        <w:tc>
          <w:tcPr>
            <w:tcW w:w="6067" w:type="dxa"/>
            <w:gridSpan w:val="4"/>
            <w:vAlign w:val="center"/>
          </w:tcPr>
          <w:p>
            <w:pPr>
              <w:autoSpaceDE w:val="0"/>
              <w:autoSpaceDN w:val="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Align w:val="center"/>
          </w:tcPr>
          <w:p>
            <w:pPr>
              <w:autoSpaceDE w:val="0"/>
              <w:autoSpaceDN w:val="0"/>
              <w:rPr>
                <w:sz w:val="20"/>
              </w:rPr>
            </w:pPr>
            <w:r>
              <w:rPr>
                <w:sz w:val="20"/>
              </w:rPr>
              <w:t>单位开户名称</w:t>
            </w:r>
          </w:p>
        </w:tc>
        <w:tc>
          <w:tcPr>
            <w:tcW w:w="6067" w:type="dxa"/>
            <w:gridSpan w:val="4"/>
            <w:vAlign w:val="center"/>
          </w:tcPr>
          <w:p>
            <w:pPr>
              <w:autoSpaceDE w:val="0"/>
              <w:autoSpaceDN w:val="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Align w:val="center"/>
          </w:tcPr>
          <w:p>
            <w:pPr>
              <w:autoSpaceDE w:val="0"/>
              <w:autoSpaceDN w:val="0"/>
              <w:rPr>
                <w:sz w:val="20"/>
              </w:rPr>
            </w:pPr>
            <w:r>
              <w:rPr>
                <w:sz w:val="20"/>
              </w:rPr>
              <w:t>开户银行（全称）</w:t>
            </w:r>
          </w:p>
        </w:tc>
        <w:tc>
          <w:tcPr>
            <w:tcW w:w="6067" w:type="dxa"/>
            <w:gridSpan w:val="4"/>
            <w:vAlign w:val="center"/>
          </w:tcPr>
          <w:p>
            <w:pPr>
              <w:autoSpaceDE w:val="0"/>
              <w:autoSpaceDN w:val="0"/>
              <w:rPr>
                <w:rFonts w:hint="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Align w:val="center"/>
          </w:tcPr>
          <w:p>
            <w:pPr>
              <w:autoSpaceDE w:val="0"/>
              <w:autoSpaceDN w:val="0"/>
              <w:rPr>
                <w:sz w:val="20"/>
              </w:rPr>
            </w:pPr>
            <w:r>
              <w:rPr>
                <w:sz w:val="20"/>
              </w:rPr>
              <w:t>银行账号</w:t>
            </w:r>
          </w:p>
        </w:tc>
        <w:tc>
          <w:tcPr>
            <w:tcW w:w="6067" w:type="dxa"/>
            <w:gridSpan w:val="4"/>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Align w:val="center"/>
          </w:tcPr>
          <w:p>
            <w:pPr>
              <w:autoSpaceDE w:val="0"/>
              <w:autoSpaceDN w:val="0"/>
              <w:rPr>
                <w:sz w:val="20"/>
              </w:rPr>
            </w:pPr>
            <w:r>
              <w:rPr>
                <w:sz w:val="20"/>
              </w:rPr>
              <w:t>单位所属市县（区）</w:t>
            </w:r>
          </w:p>
        </w:tc>
        <w:tc>
          <w:tcPr>
            <w:tcW w:w="6067" w:type="dxa"/>
            <w:gridSpan w:val="4"/>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Align w:val="center"/>
          </w:tcPr>
          <w:p>
            <w:pPr>
              <w:autoSpaceDE w:val="0"/>
              <w:autoSpaceDN w:val="0"/>
              <w:rPr>
                <w:sz w:val="20"/>
              </w:rPr>
            </w:pPr>
            <w:r>
              <w:rPr>
                <w:sz w:val="20"/>
              </w:rPr>
              <w:t>电子邮箱</w:t>
            </w:r>
          </w:p>
        </w:tc>
        <w:tc>
          <w:tcPr>
            <w:tcW w:w="6067" w:type="dxa"/>
            <w:gridSpan w:val="4"/>
            <w:vAlign w:val="center"/>
          </w:tcPr>
          <w:p>
            <w:pPr>
              <w:autoSpaceDE w:val="0"/>
              <w:autoSpaceDN w:val="0"/>
              <w:rPr>
                <w:sz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Align w:val="center"/>
          </w:tcPr>
          <w:p>
            <w:pPr>
              <w:autoSpaceDE w:val="0"/>
              <w:autoSpaceDN w:val="0"/>
              <w:rPr>
                <w:sz w:val="20"/>
              </w:rPr>
            </w:pPr>
            <w:r>
              <w:rPr>
                <w:sz w:val="20"/>
              </w:rPr>
              <w:t>通信地址</w:t>
            </w:r>
          </w:p>
        </w:tc>
        <w:tc>
          <w:tcPr>
            <w:tcW w:w="6067" w:type="dxa"/>
            <w:gridSpan w:val="4"/>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Align w:val="center"/>
          </w:tcPr>
          <w:p>
            <w:pPr>
              <w:autoSpaceDE w:val="0"/>
              <w:autoSpaceDN w:val="0"/>
              <w:rPr>
                <w:sz w:val="20"/>
              </w:rPr>
            </w:pPr>
            <w:r>
              <w:rPr>
                <w:sz w:val="20"/>
              </w:rPr>
              <w:t>邮政编码</w:t>
            </w:r>
          </w:p>
        </w:tc>
        <w:tc>
          <w:tcPr>
            <w:tcW w:w="6067" w:type="dxa"/>
            <w:gridSpan w:val="4"/>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restart"/>
            <w:vAlign w:val="center"/>
          </w:tcPr>
          <w:p>
            <w:pPr>
              <w:autoSpaceDE w:val="0"/>
              <w:autoSpaceDN w:val="0"/>
              <w:rPr>
                <w:sz w:val="20"/>
              </w:rPr>
            </w:pPr>
            <w:r>
              <w:rPr>
                <w:sz w:val="20"/>
              </w:rPr>
              <w:t>相关责任人</w:t>
            </w:r>
          </w:p>
        </w:tc>
        <w:tc>
          <w:tcPr>
            <w:tcW w:w="2008" w:type="dxa"/>
            <w:gridSpan w:val="2"/>
            <w:vMerge w:val="restart"/>
            <w:vAlign w:val="center"/>
          </w:tcPr>
          <w:p>
            <w:pPr>
              <w:autoSpaceDE w:val="0"/>
              <w:autoSpaceDN w:val="0"/>
              <w:rPr>
                <w:sz w:val="20"/>
              </w:rPr>
            </w:pPr>
            <w:r>
              <w:rPr>
                <w:sz w:val="20"/>
              </w:rPr>
              <w:t>项目负责人</w:t>
            </w:r>
          </w:p>
        </w:tc>
        <w:tc>
          <w:tcPr>
            <w:tcW w:w="1288" w:type="dxa"/>
            <w:vAlign w:val="center"/>
          </w:tcPr>
          <w:p>
            <w:pPr>
              <w:autoSpaceDE w:val="0"/>
              <w:autoSpaceDN w:val="0"/>
              <w:rPr>
                <w:sz w:val="20"/>
              </w:rPr>
            </w:pPr>
            <w:r>
              <w:rPr>
                <w:sz w:val="20"/>
              </w:rPr>
              <w:t>姓名</w:t>
            </w:r>
          </w:p>
        </w:tc>
        <w:tc>
          <w:tcPr>
            <w:tcW w:w="4779" w:type="dxa"/>
            <w:gridSpan w:val="3"/>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continue"/>
            <w:vAlign w:val="center"/>
          </w:tcPr>
          <w:p>
            <w:pPr>
              <w:autoSpaceDE w:val="0"/>
              <w:autoSpaceDN w:val="0"/>
              <w:rPr>
                <w:sz w:val="20"/>
              </w:rPr>
            </w:pPr>
          </w:p>
        </w:tc>
        <w:tc>
          <w:tcPr>
            <w:tcW w:w="1288" w:type="dxa"/>
            <w:vAlign w:val="center"/>
          </w:tcPr>
          <w:p>
            <w:pPr>
              <w:autoSpaceDE w:val="0"/>
              <w:autoSpaceDN w:val="0"/>
              <w:rPr>
                <w:sz w:val="20"/>
              </w:rPr>
            </w:pPr>
            <w:r>
              <w:rPr>
                <w:sz w:val="20"/>
              </w:rPr>
              <w:t>身份证号码</w:t>
            </w:r>
          </w:p>
        </w:tc>
        <w:tc>
          <w:tcPr>
            <w:tcW w:w="4779" w:type="dxa"/>
            <w:gridSpan w:val="3"/>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continue"/>
            <w:vAlign w:val="center"/>
          </w:tcPr>
          <w:p>
            <w:pPr>
              <w:autoSpaceDE w:val="0"/>
              <w:autoSpaceDN w:val="0"/>
              <w:rPr>
                <w:sz w:val="20"/>
              </w:rPr>
            </w:pPr>
          </w:p>
        </w:tc>
        <w:tc>
          <w:tcPr>
            <w:tcW w:w="1288" w:type="dxa"/>
            <w:vAlign w:val="center"/>
          </w:tcPr>
          <w:p>
            <w:pPr>
              <w:autoSpaceDE w:val="0"/>
              <w:autoSpaceDN w:val="0"/>
              <w:rPr>
                <w:sz w:val="20"/>
              </w:rPr>
            </w:pPr>
            <w:r>
              <w:rPr>
                <w:sz w:val="20"/>
              </w:rPr>
              <w:t>工作单位</w:t>
            </w:r>
          </w:p>
        </w:tc>
        <w:tc>
          <w:tcPr>
            <w:tcW w:w="4779" w:type="dxa"/>
            <w:gridSpan w:val="3"/>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continue"/>
            <w:vAlign w:val="center"/>
          </w:tcPr>
          <w:p>
            <w:pPr>
              <w:autoSpaceDE w:val="0"/>
              <w:autoSpaceDN w:val="0"/>
              <w:rPr>
                <w:sz w:val="20"/>
              </w:rPr>
            </w:pPr>
          </w:p>
        </w:tc>
        <w:tc>
          <w:tcPr>
            <w:tcW w:w="1288" w:type="dxa"/>
            <w:vAlign w:val="center"/>
          </w:tcPr>
          <w:p>
            <w:pPr>
              <w:autoSpaceDE w:val="0"/>
              <w:autoSpaceDN w:val="0"/>
              <w:rPr>
                <w:sz w:val="20"/>
              </w:rPr>
            </w:pPr>
            <w:r>
              <w:rPr>
                <w:sz w:val="20"/>
              </w:rPr>
              <w:t>电话号码</w:t>
            </w:r>
          </w:p>
        </w:tc>
        <w:tc>
          <w:tcPr>
            <w:tcW w:w="2266" w:type="dxa"/>
            <w:vAlign w:val="center"/>
          </w:tcPr>
          <w:p>
            <w:pPr>
              <w:autoSpaceDE w:val="0"/>
              <w:autoSpaceDN w:val="0"/>
              <w:rPr>
                <w:sz w:val="20"/>
              </w:rPr>
            </w:pPr>
          </w:p>
        </w:tc>
        <w:tc>
          <w:tcPr>
            <w:tcW w:w="1278" w:type="dxa"/>
            <w:vAlign w:val="center"/>
          </w:tcPr>
          <w:p>
            <w:pPr>
              <w:autoSpaceDE w:val="0"/>
              <w:autoSpaceDN w:val="0"/>
              <w:rPr>
                <w:sz w:val="20"/>
              </w:rPr>
            </w:pPr>
            <w:r>
              <w:rPr>
                <w:sz w:val="20"/>
              </w:rPr>
              <w:t>手机号码</w:t>
            </w:r>
          </w:p>
        </w:tc>
        <w:tc>
          <w:tcPr>
            <w:tcW w:w="1235" w:type="dxa"/>
            <w:vAlign w:val="center"/>
          </w:tcPr>
          <w:p>
            <w:pPr>
              <w:autoSpaceDE w:val="0"/>
              <w:autoSpaceDN w:val="0"/>
              <w:rPr>
                <w:rFonts w:hint="eastAsia" w:eastAsiaTheme="minorEastAsia"/>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continue"/>
            <w:vAlign w:val="center"/>
          </w:tcPr>
          <w:p>
            <w:pPr>
              <w:autoSpaceDE w:val="0"/>
              <w:autoSpaceDN w:val="0"/>
              <w:rPr>
                <w:sz w:val="20"/>
              </w:rPr>
            </w:pPr>
          </w:p>
        </w:tc>
        <w:tc>
          <w:tcPr>
            <w:tcW w:w="1288" w:type="dxa"/>
            <w:vAlign w:val="center"/>
          </w:tcPr>
          <w:p>
            <w:pPr>
              <w:autoSpaceDE w:val="0"/>
              <w:autoSpaceDN w:val="0"/>
              <w:rPr>
                <w:sz w:val="20"/>
              </w:rPr>
            </w:pPr>
            <w:r>
              <w:rPr>
                <w:sz w:val="20"/>
              </w:rPr>
              <w:t>电子邮箱</w:t>
            </w:r>
          </w:p>
        </w:tc>
        <w:tc>
          <w:tcPr>
            <w:tcW w:w="2266" w:type="dxa"/>
            <w:vAlign w:val="center"/>
          </w:tcPr>
          <w:p>
            <w:pPr>
              <w:autoSpaceDE w:val="0"/>
              <w:autoSpaceDN w:val="0"/>
              <w:rPr>
                <w:sz w:val="20"/>
              </w:rPr>
            </w:pPr>
          </w:p>
        </w:tc>
        <w:tc>
          <w:tcPr>
            <w:tcW w:w="1278" w:type="dxa"/>
            <w:vAlign w:val="center"/>
          </w:tcPr>
          <w:p>
            <w:pPr>
              <w:autoSpaceDE w:val="0"/>
              <w:autoSpaceDN w:val="0"/>
              <w:rPr>
                <w:sz w:val="20"/>
              </w:rPr>
            </w:pPr>
          </w:p>
        </w:tc>
        <w:tc>
          <w:tcPr>
            <w:tcW w:w="1235" w:type="dxa"/>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continue"/>
            <w:vAlign w:val="center"/>
          </w:tcPr>
          <w:p>
            <w:pPr>
              <w:autoSpaceDE w:val="0"/>
              <w:autoSpaceDN w:val="0"/>
              <w:rPr>
                <w:sz w:val="20"/>
              </w:rPr>
            </w:pPr>
          </w:p>
        </w:tc>
        <w:tc>
          <w:tcPr>
            <w:tcW w:w="1288" w:type="dxa"/>
            <w:vAlign w:val="center"/>
          </w:tcPr>
          <w:p>
            <w:pPr>
              <w:autoSpaceDE w:val="0"/>
              <w:autoSpaceDN w:val="0"/>
              <w:rPr>
                <w:sz w:val="20"/>
              </w:rPr>
            </w:pPr>
            <w:r>
              <w:rPr>
                <w:sz w:val="20"/>
              </w:rPr>
              <w:t>通信地址</w:t>
            </w:r>
          </w:p>
        </w:tc>
        <w:tc>
          <w:tcPr>
            <w:tcW w:w="4779" w:type="dxa"/>
            <w:gridSpan w:val="3"/>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restart"/>
            <w:vAlign w:val="center"/>
          </w:tcPr>
          <w:p>
            <w:pPr>
              <w:autoSpaceDE w:val="0"/>
              <w:autoSpaceDN w:val="0"/>
              <w:rPr>
                <w:sz w:val="20"/>
              </w:rPr>
            </w:pPr>
            <w:r>
              <w:rPr>
                <w:sz w:val="20"/>
              </w:rPr>
              <w:t>项目联系人</w:t>
            </w:r>
          </w:p>
        </w:tc>
        <w:tc>
          <w:tcPr>
            <w:tcW w:w="1288" w:type="dxa"/>
            <w:vAlign w:val="center"/>
          </w:tcPr>
          <w:p>
            <w:pPr>
              <w:autoSpaceDE w:val="0"/>
              <w:autoSpaceDN w:val="0"/>
              <w:rPr>
                <w:sz w:val="20"/>
              </w:rPr>
            </w:pPr>
            <w:r>
              <w:rPr>
                <w:sz w:val="20"/>
              </w:rPr>
              <w:t>姓名</w:t>
            </w:r>
          </w:p>
        </w:tc>
        <w:tc>
          <w:tcPr>
            <w:tcW w:w="4779" w:type="dxa"/>
            <w:gridSpan w:val="3"/>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continue"/>
            <w:vAlign w:val="center"/>
          </w:tcPr>
          <w:p>
            <w:pPr>
              <w:autoSpaceDE w:val="0"/>
              <w:autoSpaceDN w:val="0"/>
              <w:rPr>
                <w:sz w:val="20"/>
              </w:rPr>
            </w:pPr>
          </w:p>
        </w:tc>
        <w:tc>
          <w:tcPr>
            <w:tcW w:w="1288" w:type="dxa"/>
            <w:vAlign w:val="center"/>
          </w:tcPr>
          <w:p>
            <w:pPr>
              <w:autoSpaceDE w:val="0"/>
              <w:autoSpaceDN w:val="0"/>
              <w:rPr>
                <w:sz w:val="20"/>
              </w:rPr>
            </w:pPr>
            <w:r>
              <w:rPr>
                <w:sz w:val="20"/>
              </w:rPr>
              <w:t>电话号码</w:t>
            </w:r>
          </w:p>
        </w:tc>
        <w:tc>
          <w:tcPr>
            <w:tcW w:w="2266" w:type="dxa"/>
            <w:vAlign w:val="center"/>
          </w:tcPr>
          <w:p>
            <w:pPr>
              <w:autoSpaceDE w:val="0"/>
              <w:autoSpaceDN w:val="0"/>
              <w:rPr>
                <w:sz w:val="20"/>
              </w:rPr>
            </w:pPr>
          </w:p>
        </w:tc>
        <w:tc>
          <w:tcPr>
            <w:tcW w:w="1278" w:type="dxa"/>
            <w:vAlign w:val="center"/>
          </w:tcPr>
          <w:p>
            <w:pPr>
              <w:autoSpaceDE w:val="0"/>
              <w:autoSpaceDN w:val="0"/>
              <w:rPr>
                <w:sz w:val="20"/>
              </w:rPr>
            </w:pPr>
            <w:r>
              <w:rPr>
                <w:sz w:val="20"/>
              </w:rPr>
              <w:t>手机号码</w:t>
            </w:r>
          </w:p>
        </w:tc>
        <w:tc>
          <w:tcPr>
            <w:tcW w:w="1235" w:type="dxa"/>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continue"/>
            <w:vAlign w:val="center"/>
          </w:tcPr>
          <w:p>
            <w:pPr>
              <w:autoSpaceDE w:val="0"/>
              <w:autoSpaceDN w:val="0"/>
              <w:rPr>
                <w:sz w:val="20"/>
              </w:rPr>
            </w:pPr>
          </w:p>
        </w:tc>
        <w:tc>
          <w:tcPr>
            <w:tcW w:w="1288" w:type="dxa"/>
            <w:vAlign w:val="center"/>
          </w:tcPr>
          <w:p>
            <w:pPr>
              <w:autoSpaceDE w:val="0"/>
              <w:autoSpaceDN w:val="0"/>
              <w:rPr>
                <w:sz w:val="20"/>
              </w:rPr>
            </w:pPr>
            <w:r>
              <w:rPr>
                <w:sz w:val="20"/>
              </w:rPr>
              <w:t>传真号码</w:t>
            </w:r>
          </w:p>
        </w:tc>
        <w:tc>
          <w:tcPr>
            <w:tcW w:w="4779" w:type="dxa"/>
            <w:gridSpan w:val="3"/>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continue"/>
            <w:vAlign w:val="center"/>
          </w:tcPr>
          <w:p>
            <w:pPr>
              <w:autoSpaceDE w:val="0"/>
              <w:autoSpaceDN w:val="0"/>
              <w:rPr>
                <w:sz w:val="20"/>
              </w:rPr>
            </w:pPr>
          </w:p>
        </w:tc>
        <w:tc>
          <w:tcPr>
            <w:tcW w:w="1288" w:type="dxa"/>
            <w:vAlign w:val="center"/>
          </w:tcPr>
          <w:p>
            <w:pPr>
              <w:autoSpaceDE w:val="0"/>
              <w:autoSpaceDN w:val="0"/>
              <w:rPr>
                <w:sz w:val="20"/>
              </w:rPr>
            </w:pPr>
            <w:r>
              <w:rPr>
                <w:sz w:val="20"/>
              </w:rPr>
              <w:t>电子邮箱</w:t>
            </w:r>
          </w:p>
        </w:tc>
        <w:tc>
          <w:tcPr>
            <w:tcW w:w="4779" w:type="dxa"/>
            <w:gridSpan w:val="3"/>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restart"/>
            <w:vAlign w:val="center"/>
          </w:tcPr>
          <w:p>
            <w:pPr>
              <w:autoSpaceDE w:val="0"/>
              <w:autoSpaceDN w:val="0"/>
              <w:rPr>
                <w:sz w:val="20"/>
              </w:rPr>
            </w:pPr>
            <w:r>
              <w:rPr>
                <w:sz w:val="20"/>
              </w:rPr>
              <w:t>财务部门负责人</w:t>
            </w:r>
          </w:p>
        </w:tc>
        <w:tc>
          <w:tcPr>
            <w:tcW w:w="1288" w:type="dxa"/>
            <w:vAlign w:val="center"/>
          </w:tcPr>
          <w:p>
            <w:pPr>
              <w:autoSpaceDE w:val="0"/>
              <w:autoSpaceDN w:val="0"/>
              <w:rPr>
                <w:sz w:val="20"/>
              </w:rPr>
            </w:pPr>
            <w:r>
              <w:rPr>
                <w:sz w:val="20"/>
              </w:rPr>
              <w:t>姓名</w:t>
            </w:r>
          </w:p>
        </w:tc>
        <w:tc>
          <w:tcPr>
            <w:tcW w:w="4779" w:type="dxa"/>
            <w:gridSpan w:val="3"/>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continue"/>
            <w:vAlign w:val="center"/>
          </w:tcPr>
          <w:p>
            <w:pPr>
              <w:autoSpaceDE w:val="0"/>
              <w:autoSpaceDN w:val="0"/>
              <w:rPr>
                <w:sz w:val="20"/>
              </w:rPr>
            </w:pPr>
          </w:p>
        </w:tc>
        <w:tc>
          <w:tcPr>
            <w:tcW w:w="1288" w:type="dxa"/>
            <w:vAlign w:val="center"/>
          </w:tcPr>
          <w:p>
            <w:pPr>
              <w:autoSpaceDE w:val="0"/>
              <w:autoSpaceDN w:val="0"/>
              <w:rPr>
                <w:sz w:val="20"/>
              </w:rPr>
            </w:pPr>
            <w:r>
              <w:rPr>
                <w:sz w:val="20"/>
              </w:rPr>
              <w:t>身份证号码</w:t>
            </w:r>
          </w:p>
        </w:tc>
        <w:tc>
          <w:tcPr>
            <w:tcW w:w="4779" w:type="dxa"/>
            <w:gridSpan w:val="3"/>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continue"/>
            <w:vAlign w:val="center"/>
          </w:tcPr>
          <w:p>
            <w:pPr>
              <w:autoSpaceDE w:val="0"/>
              <w:autoSpaceDN w:val="0"/>
              <w:rPr>
                <w:sz w:val="20"/>
              </w:rPr>
            </w:pPr>
          </w:p>
        </w:tc>
        <w:tc>
          <w:tcPr>
            <w:tcW w:w="1288" w:type="dxa"/>
            <w:vAlign w:val="center"/>
          </w:tcPr>
          <w:p>
            <w:pPr>
              <w:autoSpaceDE w:val="0"/>
              <w:autoSpaceDN w:val="0"/>
              <w:rPr>
                <w:sz w:val="20"/>
              </w:rPr>
            </w:pPr>
            <w:r>
              <w:rPr>
                <w:sz w:val="20"/>
              </w:rPr>
              <w:t>电话号码</w:t>
            </w:r>
          </w:p>
        </w:tc>
        <w:tc>
          <w:tcPr>
            <w:tcW w:w="2266" w:type="dxa"/>
            <w:vAlign w:val="center"/>
          </w:tcPr>
          <w:p>
            <w:pPr>
              <w:autoSpaceDE w:val="0"/>
              <w:autoSpaceDN w:val="0"/>
              <w:rPr>
                <w:sz w:val="20"/>
              </w:rPr>
            </w:pPr>
          </w:p>
        </w:tc>
        <w:tc>
          <w:tcPr>
            <w:tcW w:w="1278" w:type="dxa"/>
            <w:vAlign w:val="center"/>
          </w:tcPr>
          <w:p>
            <w:pPr>
              <w:autoSpaceDE w:val="0"/>
              <w:autoSpaceDN w:val="0"/>
              <w:rPr>
                <w:sz w:val="20"/>
              </w:rPr>
            </w:pPr>
            <w:r>
              <w:rPr>
                <w:sz w:val="20"/>
              </w:rPr>
              <w:t>手机号码</w:t>
            </w:r>
          </w:p>
        </w:tc>
        <w:tc>
          <w:tcPr>
            <w:tcW w:w="1235" w:type="dxa"/>
            <w:vAlign w:val="center"/>
          </w:tcPr>
          <w:p>
            <w:pPr>
              <w:autoSpaceDE w:val="0"/>
              <w:autoSpaceDN w:val="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 w:hRule="atLeast"/>
          <w:tblHeader/>
          <w:jc w:val="center"/>
        </w:trPr>
        <w:tc>
          <w:tcPr>
            <w:tcW w:w="778" w:type="dxa"/>
            <w:vMerge w:val="continue"/>
            <w:vAlign w:val="center"/>
          </w:tcPr>
          <w:p>
            <w:pPr>
              <w:autoSpaceDE w:val="0"/>
              <w:autoSpaceDN w:val="0"/>
              <w:rPr>
                <w:sz w:val="20"/>
              </w:rPr>
            </w:pPr>
          </w:p>
        </w:tc>
        <w:tc>
          <w:tcPr>
            <w:tcW w:w="2008" w:type="dxa"/>
            <w:gridSpan w:val="2"/>
            <w:vMerge w:val="continue"/>
            <w:vAlign w:val="center"/>
          </w:tcPr>
          <w:p>
            <w:pPr>
              <w:autoSpaceDE w:val="0"/>
              <w:autoSpaceDN w:val="0"/>
              <w:rPr>
                <w:sz w:val="20"/>
              </w:rPr>
            </w:pPr>
          </w:p>
        </w:tc>
        <w:tc>
          <w:tcPr>
            <w:tcW w:w="1288" w:type="dxa"/>
            <w:vAlign w:val="center"/>
          </w:tcPr>
          <w:p>
            <w:pPr>
              <w:autoSpaceDE w:val="0"/>
              <w:autoSpaceDN w:val="0"/>
              <w:rPr>
                <w:sz w:val="20"/>
              </w:rPr>
            </w:pPr>
            <w:r>
              <w:rPr>
                <w:sz w:val="20"/>
              </w:rPr>
              <w:t>电子邮箱</w:t>
            </w:r>
          </w:p>
        </w:tc>
        <w:tc>
          <w:tcPr>
            <w:tcW w:w="4779" w:type="dxa"/>
            <w:gridSpan w:val="3"/>
            <w:vAlign w:val="center"/>
          </w:tcPr>
          <w:p>
            <w:pPr>
              <w:autoSpaceDE w:val="0"/>
              <w:autoSpaceDN w:val="0"/>
              <w:rPr>
                <w:sz w:val="20"/>
              </w:rPr>
            </w:pPr>
          </w:p>
        </w:tc>
      </w:tr>
    </w:tbl>
    <w:p>
      <w:pPr>
        <w:spacing w:line="360" w:lineRule="auto"/>
        <w:sectPr>
          <w:footerReference r:id="rId4" w:type="default"/>
          <w:pgSz w:w="11906" w:h="16838"/>
          <w:pgMar w:top="1440" w:right="1466" w:bottom="1440" w:left="1797" w:header="851" w:footer="992" w:gutter="0"/>
          <w:pgNumType w:start="1"/>
          <w:cols w:space="720" w:num="1"/>
          <w:docGrid w:type="lines" w:linePitch="312" w:charSpace="0"/>
        </w:sectPr>
      </w:pPr>
    </w:p>
    <w:p>
      <w:pPr>
        <w:adjustRightInd w:val="0"/>
        <w:snapToGrid w:val="0"/>
        <w:spacing w:line="360" w:lineRule="auto"/>
        <w:jc w:val="center"/>
        <w:rPr>
          <w:rFonts w:eastAsia="黑体"/>
          <w:sz w:val="30"/>
          <w:szCs w:val="30"/>
        </w:rPr>
      </w:pPr>
      <w:r>
        <w:rPr>
          <w:rFonts w:eastAsia="黑体"/>
          <w:sz w:val="30"/>
          <w:szCs w:val="30"/>
        </w:rPr>
        <w:t>科技项目预算表</w:t>
      </w:r>
    </w:p>
    <w:p>
      <w:pPr>
        <w:adjustRightInd w:val="0"/>
        <w:snapToGrid w:val="0"/>
        <w:spacing w:line="240" w:lineRule="auto"/>
        <w:jc w:val="center"/>
        <w:rPr>
          <w:rFonts w:hint="eastAsia" w:ascii="楷体_GB2312" w:hAnsi="楷体_GB2312" w:eastAsia="楷体_GB2312" w:cs="楷体_GB2312"/>
          <w:sz w:val="24"/>
          <w:szCs w:val="24"/>
          <w:lang w:val="en-US" w:eastAsia="zh-CN"/>
        </w:rPr>
      </w:pPr>
      <w:r>
        <w:rPr>
          <w:rFonts w:hint="eastAsia" w:eastAsia="黑体"/>
          <w:sz w:val="24"/>
          <w:szCs w:val="24"/>
          <w:lang w:val="en-US" w:eastAsia="zh-CN"/>
        </w:rPr>
        <w:t>(</w:t>
      </w:r>
      <w:r>
        <w:rPr>
          <w:rFonts w:hint="eastAsia" w:ascii="楷体_GB2312" w:hAnsi="楷体_GB2312" w:eastAsia="楷体_GB2312" w:cs="楷体_GB2312"/>
          <w:sz w:val="24"/>
          <w:szCs w:val="24"/>
          <w:lang w:val="en-US" w:eastAsia="zh-CN"/>
        </w:rPr>
        <w:t>本表与申报书内容重复 但从保障财务专家评审角度考虑，此表可采取技术手段通过申报书在线抽取数据生成，无需科研人员重复填写，可视同于减少表格）</w:t>
      </w:r>
    </w:p>
    <w:p>
      <w:pPr>
        <w:autoSpaceDE w:val="0"/>
        <w:autoSpaceDN w:val="0"/>
        <w:adjustRightInd w:val="0"/>
        <w:snapToGrid w:val="0"/>
        <w:spacing w:line="300" w:lineRule="auto"/>
        <w:ind w:firstLine="580" w:firstLineChars="290"/>
        <w:rPr>
          <w:sz w:val="20"/>
        </w:rPr>
      </w:pPr>
      <w:r>
        <w:rPr>
          <w:sz w:val="20"/>
        </w:rPr>
        <w:t>项目编号：</w:t>
      </w:r>
      <w:r>
        <w:rPr>
          <w:sz w:val="20"/>
        </w:rPr>
        <w:tab/>
      </w:r>
      <w:r>
        <w:rPr>
          <w:rFonts w:eastAsia="楷体_GB2312"/>
          <w:sz w:val="20"/>
        </w:rPr>
        <w:t xml:space="preserve"> </w:t>
      </w:r>
      <w:r>
        <w:rPr>
          <w:rFonts w:hint="eastAsia" w:eastAsia="楷体_GB2312"/>
          <w:sz w:val="20"/>
          <w:lang w:val="en-US" w:eastAsia="zh-CN"/>
        </w:rPr>
        <w:t xml:space="preserve">                                 </w:t>
      </w:r>
      <w:r>
        <w:rPr>
          <w:sz w:val="20"/>
        </w:rPr>
        <w:t>项目名称：</w:t>
      </w:r>
    </w:p>
    <w:p>
      <w:pPr>
        <w:autoSpaceDE w:val="0"/>
        <w:autoSpaceDN w:val="0"/>
        <w:adjustRightInd w:val="0"/>
        <w:snapToGrid w:val="0"/>
        <w:spacing w:line="300" w:lineRule="auto"/>
        <w:ind w:firstLine="580" w:firstLineChars="290"/>
        <w:rPr>
          <w:sz w:val="20"/>
        </w:rPr>
      </w:pPr>
      <w:r>
        <w:rPr>
          <w:rFonts w:hint="eastAsia"/>
          <w:sz w:val="20"/>
          <w:lang w:val="en-US" w:eastAsia="zh-CN"/>
        </w:rPr>
        <w:t xml:space="preserve">                                                               </w:t>
      </w:r>
      <w:r>
        <w:rPr>
          <w:sz w:val="20"/>
        </w:rPr>
        <w:t xml:space="preserve"> 金额单位：万元  </w:t>
      </w:r>
    </w:p>
    <w:tbl>
      <w:tblPr>
        <w:tblStyle w:val="6"/>
        <w:tblW w:w="899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38"/>
        <w:gridCol w:w="4011"/>
        <w:gridCol w:w="1483"/>
        <w:gridCol w:w="1483"/>
        <w:gridCol w:w="14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Merge w:val="restart"/>
            <w:vAlign w:val="center"/>
          </w:tcPr>
          <w:p>
            <w:pPr>
              <w:autoSpaceDE w:val="0"/>
              <w:autoSpaceDN w:val="0"/>
              <w:ind w:left="608" w:hanging="608"/>
              <w:jc w:val="center"/>
              <w:rPr>
                <w:b/>
                <w:bCs/>
                <w:sz w:val="20"/>
              </w:rPr>
            </w:pPr>
            <w:r>
              <w:rPr>
                <w:b/>
                <w:bCs/>
                <w:sz w:val="20"/>
              </w:rPr>
              <w:t>序号</w:t>
            </w:r>
          </w:p>
        </w:tc>
        <w:tc>
          <w:tcPr>
            <w:tcW w:w="4011" w:type="dxa"/>
            <w:tcBorders>
              <w:bottom w:val="single" w:color="auto" w:sz="6" w:space="0"/>
            </w:tcBorders>
            <w:vAlign w:val="center"/>
          </w:tcPr>
          <w:p>
            <w:pPr>
              <w:autoSpaceDE w:val="0"/>
              <w:autoSpaceDN w:val="0"/>
              <w:jc w:val="center"/>
              <w:rPr>
                <w:b/>
                <w:bCs/>
                <w:sz w:val="20"/>
              </w:rPr>
            </w:pPr>
            <w:r>
              <w:rPr>
                <w:b/>
                <w:bCs/>
                <w:sz w:val="20"/>
              </w:rPr>
              <w:t>预算科目名称</w:t>
            </w:r>
          </w:p>
        </w:tc>
        <w:tc>
          <w:tcPr>
            <w:tcW w:w="1483" w:type="dxa"/>
            <w:vAlign w:val="center"/>
          </w:tcPr>
          <w:p>
            <w:pPr>
              <w:autoSpaceDE w:val="0"/>
              <w:autoSpaceDN w:val="0"/>
              <w:jc w:val="center"/>
              <w:rPr>
                <w:b/>
                <w:bCs/>
                <w:sz w:val="20"/>
              </w:rPr>
            </w:pPr>
            <w:r>
              <w:rPr>
                <w:b/>
                <w:bCs/>
                <w:sz w:val="20"/>
              </w:rPr>
              <w:t>合计</w:t>
            </w:r>
          </w:p>
        </w:tc>
        <w:tc>
          <w:tcPr>
            <w:tcW w:w="1483" w:type="dxa"/>
            <w:tcBorders>
              <w:right w:val="single" w:color="auto" w:sz="4" w:space="0"/>
            </w:tcBorders>
            <w:vAlign w:val="center"/>
          </w:tcPr>
          <w:p>
            <w:pPr>
              <w:autoSpaceDE w:val="0"/>
              <w:autoSpaceDN w:val="0"/>
              <w:jc w:val="center"/>
              <w:rPr>
                <w:b/>
                <w:bCs/>
                <w:sz w:val="20"/>
              </w:rPr>
            </w:pPr>
            <w:r>
              <w:rPr>
                <w:b/>
                <w:bCs/>
                <w:sz w:val="20"/>
              </w:rPr>
              <w:t>专项经费</w:t>
            </w:r>
          </w:p>
        </w:tc>
        <w:tc>
          <w:tcPr>
            <w:tcW w:w="1484" w:type="dxa"/>
            <w:tcBorders>
              <w:right w:val="single" w:color="auto" w:sz="4" w:space="0"/>
            </w:tcBorders>
            <w:vAlign w:val="center"/>
          </w:tcPr>
          <w:p>
            <w:pPr>
              <w:autoSpaceDE w:val="0"/>
              <w:autoSpaceDN w:val="0"/>
              <w:jc w:val="center"/>
              <w:rPr>
                <w:b/>
                <w:bCs/>
                <w:sz w:val="20"/>
              </w:rPr>
            </w:pPr>
            <w:r>
              <w:rPr>
                <w:b/>
                <w:bCs/>
                <w:sz w:val="20"/>
              </w:rPr>
              <w:t>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Merge w:val="continue"/>
            <w:vAlign w:val="center"/>
          </w:tcPr>
          <w:p>
            <w:pPr>
              <w:autoSpaceDE w:val="0"/>
              <w:autoSpaceDN w:val="0"/>
              <w:ind w:left="608" w:hanging="608"/>
              <w:jc w:val="center"/>
              <w:rPr>
                <w:b/>
                <w:bCs/>
                <w:sz w:val="20"/>
              </w:rPr>
            </w:pPr>
          </w:p>
        </w:tc>
        <w:tc>
          <w:tcPr>
            <w:tcW w:w="4011" w:type="dxa"/>
            <w:vAlign w:val="center"/>
          </w:tcPr>
          <w:p>
            <w:pPr>
              <w:autoSpaceDE w:val="0"/>
              <w:autoSpaceDN w:val="0"/>
              <w:jc w:val="center"/>
              <w:rPr>
                <w:sz w:val="20"/>
              </w:rPr>
            </w:pPr>
            <w:r>
              <w:rPr>
                <w:b/>
                <w:bCs/>
                <w:sz w:val="20"/>
              </w:rPr>
              <w:t>（1）</w:t>
            </w:r>
          </w:p>
        </w:tc>
        <w:tc>
          <w:tcPr>
            <w:tcW w:w="1483" w:type="dxa"/>
            <w:vAlign w:val="center"/>
          </w:tcPr>
          <w:p>
            <w:pPr>
              <w:autoSpaceDE w:val="0"/>
              <w:autoSpaceDN w:val="0"/>
              <w:jc w:val="center"/>
              <w:rPr>
                <w:b/>
                <w:bCs/>
                <w:sz w:val="20"/>
              </w:rPr>
            </w:pPr>
            <w:r>
              <w:rPr>
                <w:b/>
                <w:bCs/>
                <w:sz w:val="20"/>
              </w:rPr>
              <w:t>（2）</w:t>
            </w:r>
          </w:p>
        </w:tc>
        <w:tc>
          <w:tcPr>
            <w:tcW w:w="1483" w:type="dxa"/>
            <w:tcBorders>
              <w:right w:val="single" w:color="auto" w:sz="4" w:space="0"/>
            </w:tcBorders>
            <w:vAlign w:val="center"/>
          </w:tcPr>
          <w:p>
            <w:pPr>
              <w:autoSpaceDE w:val="0"/>
              <w:autoSpaceDN w:val="0"/>
              <w:jc w:val="center"/>
              <w:rPr>
                <w:sz w:val="20"/>
              </w:rPr>
            </w:pPr>
            <w:r>
              <w:rPr>
                <w:b/>
                <w:bCs/>
                <w:sz w:val="20"/>
              </w:rPr>
              <w:t>（3）</w:t>
            </w:r>
          </w:p>
        </w:tc>
        <w:tc>
          <w:tcPr>
            <w:tcW w:w="1484" w:type="dxa"/>
            <w:tcBorders>
              <w:right w:val="single" w:color="auto" w:sz="4" w:space="0"/>
            </w:tcBorders>
            <w:vAlign w:val="center"/>
          </w:tcPr>
          <w:p>
            <w:pPr>
              <w:autoSpaceDE w:val="0"/>
              <w:autoSpaceDN w:val="0"/>
              <w:jc w:val="center"/>
              <w:rPr>
                <w:sz w:val="20"/>
              </w:rPr>
            </w:pPr>
            <w:r>
              <w:rPr>
                <w:b/>
                <w:bCs/>
                <w:sz w:val="20"/>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1</w:t>
            </w:r>
          </w:p>
        </w:tc>
        <w:tc>
          <w:tcPr>
            <w:tcW w:w="4011" w:type="dxa"/>
            <w:vAlign w:val="center"/>
          </w:tcPr>
          <w:p>
            <w:pPr>
              <w:autoSpaceDE w:val="0"/>
              <w:autoSpaceDN w:val="0"/>
              <w:rPr>
                <w:sz w:val="20"/>
              </w:rPr>
            </w:pPr>
            <w:r>
              <w:rPr>
                <w:sz w:val="20"/>
              </w:rPr>
              <w:t>一、经费支出</w:t>
            </w:r>
          </w:p>
        </w:tc>
        <w:tc>
          <w:tcPr>
            <w:tcW w:w="1483" w:type="dxa"/>
            <w:vAlign w:val="center"/>
          </w:tcPr>
          <w:p>
            <w:pPr>
              <w:jc w:val="center"/>
              <w:rPr>
                <w:bCs/>
                <w:color w:val="000000"/>
                <w:sz w:val="20"/>
                <w:szCs w:val="20"/>
              </w:rPr>
            </w:pPr>
          </w:p>
        </w:tc>
        <w:tc>
          <w:tcPr>
            <w:tcW w:w="1483" w:type="dxa"/>
            <w:tcBorders>
              <w:right w:val="single" w:color="auto" w:sz="4" w:space="0"/>
            </w:tcBorders>
            <w:vAlign w:val="center"/>
          </w:tcPr>
          <w:p>
            <w:pPr>
              <w:jc w:val="center"/>
              <w:rPr>
                <w:bCs/>
                <w:color w:val="000000"/>
                <w:sz w:val="20"/>
                <w:szCs w:val="20"/>
              </w:rPr>
            </w:pPr>
          </w:p>
        </w:tc>
        <w:tc>
          <w:tcPr>
            <w:tcW w:w="1484" w:type="dxa"/>
            <w:tcBorders>
              <w:right w:val="single" w:color="auto" w:sz="4" w:space="0"/>
            </w:tcBorders>
            <w:vAlign w:val="center"/>
          </w:tcPr>
          <w:p>
            <w:pPr>
              <w:jc w:val="center"/>
              <w:rPr>
                <w:bCs/>
                <w:color w:val="000000"/>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2</w:t>
            </w:r>
          </w:p>
        </w:tc>
        <w:tc>
          <w:tcPr>
            <w:tcW w:w="4011" w:type="dxa"/>
            <w:vAlign w:val="center"/>
          </w:tcPr>
          <w:p>
            <w:pPr>
              <w:autoSpaceDE w:val="0"/>
              <w:autoSpaceDN w:val="0"/>
              <w:rPr>
                <w:sz w:val="20"/>
              </w:rPr>
            </w:pPr>
            <w:r>
              <w:rPr>
                <w:sz w:val="20"/>
              </w:rPr>
              <w:t>（一）直接费用</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3</w:t>
            </w:r>
          </w:p>
        </w:tc>
        <w:tc>
          <w:tcPr>
            <w:tcW w:w="4011" w:type="dxa"/>
            <w:vAlign w:val="center"/>
          </w:tcPr>
          <w:p>
            <w:pPr>
              <w:autoSpaceDE w:val="0"/>
              <w:autoSpaceDN w:val="0"/>
              <w:ind w:firstLine="200" w:firstLineChars="100"/>
              <w:rPr>
                <w:sz w:val="20"/>
              </w:rPr>
            </w:pPr>
            <w:r>
              <w:rPr>
                <w:sz w:val="20"/>
              </w:rPr>
              <w:t>1、设备费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4</w:t>
            </w:r>
          </w:p>
        </w:tc>
        <w:tc>
          <w:tcPr>
            <w:tcW w:w="4011" w:type="dxa"/>
            <w:vAlign w:val="center"/>
          </w:tcPr>
          <w:p>
            <w:pPr>
              <w:autoSpaceDE w:val="0"/>
              <w:autoSpaceDN w:val="0"/>
              <w:ind w:firstLine="600" w:firstLineChars="300"/>
              <w:rPr>
                <w:sz w:val="20"/>
              </w:rPr>
            </w:pPr>
            <w:r>
              <w:rPr>
                <w:sz w:val="20"/>
              </w:rPr>
              <w:t>（1）购置设备费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5</w:t>
            </w:r>
          </w:p>
        </w:tc>
        <w:tc>
          <w:tcPr>
            <w:tcW w:w="4011" w:type="dxa"/>
            <w:vAlign w:val="center"/>
          </w:tcPr>
          <w:p>
            <w:pPr>
              <w:autoSpaceDE w:val="0"/>
              <w:autoSpaceDN w:val="0"/>
              <w:ind w:firstLine="600" w:firstLineChars="300"/>
              <w:rPr>
                <w:sz w:val="20"/>
              </w:rPr>
            </w:pPr>
            <w:r>
              <w:rPr>
                <w:sz w:val="20"/>
              </w:rPr>
              <w:t>（2）试制设备费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6</w:t>
            </w:r>
          </w:p>
        </w:tc>
        <w:tc>
          <w:tcPr>
            <w:tcW w:w="4011" w:type="dxa"/>
            <w:vAlign w:val="center"/>
          </w:tcPr>
          <w:p>
            <w:pPr>
              <w:autoSpaceDE w:val="0"/>
              <w:autoSpaceDN w:val="0"/>
              <w:ind w:firstLine="600" w:firstLineChars="300"/>
              <w:rPr>
                <w:sz w:val="20"/>
              </w:rPr>
            </w:pPr>
            <w:r>
              <w:rPr>
                <w:sz w:val="20"/>
              </w:rPr>
              <w:t>（3）设备改造与租赁费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7</w:t>
            </w:r>
          </w:p>
        </w:tc>
        <w:tc>
          <w:tcPr>
            <w:tcW w:w="4011" w:type="dxa"/>
            <w:vAlign w:val="center"/>
          </w:tcPr>
          <w:p>
            <w:pPr>
              <w:autoSpaceDE w:val="0"/>
              <w:autoSpaceDN w:val="0"/>
              <w:ind w:firstLine="200" w:firstLineChars="100"/>
              <w:rPr>
                <w:sz w:val="20"/>
              </w:rPr>
            </w:pPr>
            <w:r>
              <w:rPr>
                <w:sz w:val="20"/>
              </w:rPr>
              <w:t>2、材料费</w:t>
            </w:r>
            <w:r>
              <w:rPr>
                <w:rFonts w:hint="eastAsia"/>
                <w:sz w:val="20"/>
                <w:lang w:eastAsia="zh-CN"/>
              </w:rPr>
              <w:t>、</w:t>
            </w:r>
            <w:r>
              <w:rPr>
                <w:sz w:val="20"/>
              </w:rPr>
              <w:t>测试化验加工费</w:t>
            </w:r>
            <w:r>
              <w:rPr>
                <w:rFonts w:hint="eastAsia"/>
                <w:sz w:val="20"/>
                <w:lang w:eastAsia="zh-CN"/>
              </w:rPr>
              <w:t>、</w:t>
            </w:r>
            <w:r>
              <w:rPr>
                <w:sz w:val="20"/>
              </w:rPr>
              <w:t>燃料动力费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8</w:t>
            </w:r>
          </w:p>
        </w:tc>
        <w:tc>
          <w:tcPr>
            <w:tcW w:w="4011" w:type="dxa"/>
            <w:vAlign w:val="center"/>
          </w:tcPr>
          <w:p>
            <w:pPr>
              <w:autoSpaceDE w:val="0"/>
              <w:autoSpaceDN w:val="0"/>
              <w:ind w:firstLine="600" w:firstLineChars="300"/>
              <w:rPr>
                <w:sz w:val="20"/>
              </w:rPr>
            </w:pPr>
            <w:r>
              <w:rPr>
                <w:sz w:val="20"/>
              </w:rPr>
              <w:t>（1）材料费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9</w:t>
            </w:r>
          </w:p>
        </w:tc>
        <w:tc>
          <w:tcPr>
            <w:tcW w:w="4011" w:type="dxa"/>
            <w:vAlign w:val="center"/>
          </w:tcPr>
          <w:p>
            <w:pPr>
              <w:autoSpaceDE w:val="0"/>
              <w:autoSpaceDN w:val="0"/>
              <w:ind w:firstLine="600" w:firstLineChars="300"/>
              <w:rPr>
                <w:sz w:val="20"/>
              </w:rPr>
            </w:pPr>
            <w:r>
              <w:rPr>
                <w:sz w:val="20"/>
              </w:rPr>
              <w:t>（</w:t>
            </w:r>
            <w:r>
              <w:rPr>
                <w:rFonts w:hint="eastAsia"/>
                <w:sz w:val="20"/>
                <w:lang w:val="en-US" w:eastAsia="zh-CN"/>
              </w:rPr>
              <w:t>2</w:t>
            </w:r>
            <w:r>
              <w:rPr>
                <w:sz w:val="20"/>
              </w:rPr>
              <w:t>）测试化验加工费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rFonts w:hint="default" w:eastAsia="宋体"/>
                <w:sz w:val="20"/>
                <w:lang w:val="en-US" w:eastAsia="zh-CN"/>
              </w:rPr>
            </w:pPr>
            <w:r>
              <w:rPr>
                <w:rFonts w:hint="eastAsia"/>
                <w:sz w:val="20"/>
                <w:lang w:val="en-US" w:eastAsia="zh-CN"/>
              </w:rPr>
              <w:t>10</w:t>
            </w:r>
          </w:p>
        </w:tc>
        <w:tc>
          <w:tcPr>
            <w:tcW w:w="4011" w:type="dxa"/>
            <w:vAlign w:val="center"/>
          </w:tcPr>
          <w:p>
            <w:pPr>
              <w:autoSpaceDE w:val="0"/>
              <w:autoSpaceDN w:val="0"/>
              <w:ind w:firstLine="600" w:firstLineChars="300"/>
              <w:rPr>
                <w:sz w:val="20"/>
              </w:rPr>
            </w:pPr>
            <w:r>
              <w:rPr>
                <w:sz w:val="20"/>
              </w:rPr>
              <w:t>（</w:t>
            </w:r>
            <w:r>
              <w:rPr>
                <w:rFonts w:hint="eastAsia"/>
                <w:sz w:val="20"/>
                <w:lang w:val="en-US" w:eastAsia="zh-CN"/>
              </w:rPr>
              <w:t>3</w:t>
            </w:r>
            <w:r>
              <w:rPr>
                <w:sz w:val="20"/>
              </w:rPr>
              <w:t>）燃料动力费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rFonts w:hint="default" w:eastAsia="宋体"/>
                <w:sz w:val="20"/>
                <w:lang w:val="en-US" w:eastAsia="zh-CN"/>
              </w:rPr>
            </w:pPr>
            <w:r>
              <w:rPr>
                <w:rFonts w:hint="eastAsia"/>
                <w:sz w:val="20"/>
                <w:lang w:val="en-US" w:eastAsia="zh-CN"/>
              </w:rPr>
              <w:t>11</w:t>
            </w:r>
          </w:p>
        </w:tc>
        <w:tc>
          <w:tcPr>
            <w:tcW w:w="4011" w:type="dxa"/>
            <w:vAlign w:val="center"/>
          </w:tcPr>
          <w:p>
            <w:pPr>
              <w:autoSpaceDE w:val="0"/>
              <w:autoSpaceDN w:val="0"/>
              <w:ind w:firstLine="200" w:firstLineChars="100"/>
              <w:rPr>
                <w:sz w:val="20"/>
              </w:rPr>
            </w:pPr>
            <w:r>
              <w:rPr>
                <w:rFonts w:hint="eastAsia"/>
                <w:sz w:val="20"/>
                <w:lang w:val="en-US" w:eastAsia="zh-CN"/>
              </w:rPr>
              <w:t>3</w:t>
            </w:r>
            <w:r>
              <w:rPr>
                <w:sz w:val="20"/>
              </w:rPr>
              <w:t>、差旅费</w:t>
            </w:r>
            <w:r>
              <w:rPr>
                <w:rFonts w:hint="eastAsia" w:ascii="宋体" w:hAnsi="宋体" w:eastAsia="宋体" w:cs="宋体"/>
                <w:sz w:val="20"/>
              </w:rPr>
              <w:t>/</w:t>
            </w:r>
            <w:r>
              <w:rPr>
                <w:sz w:val="20"/>
              </w:rPr>
              <w:t>会议费</w:t>
            </w:r>
            <w:r>
              <w:rPr>
                <w:rFonts w:hint="eastAsia" w:ascii="宋体" w:hAnsi="宋体" w:eastAsia="宋体" w:cs="宋体"/>
                <w:sz w:val="20"/>
              </w:rPr>
              <w:t>/</w:t>
            </w:r>
            <w:r>
              <w:rPr>
                <w:sz w:val="20"/>
              </w:rPr>
              <w:t>国际合作与交流费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rFonts w:hint="default" w:eastAsia="宋体"/>
                <w:sz w:val="20"/>
                <w:lang w:val="en-US" w:eastAsia="zh-CN"/>
              </w:rPr>
            </w:pPr>
            <w:r>
              <w:rPr>
                <w:rFonts w:hint="eastAsia"/>
                <w:sz w:val="20"/>
                <w:lang w:val="en-US" w:eastAsia="zh-CN"/>
              </w:rPr>
              <w:t>12</w:t>
            </w:r>
          </w:p>
        </w:tc>
        <w:tc>
          <w:tcPr>
            <w:tcW w:w="4011" w:type="dxa"/>
            <w:vAlign w:val="center"/>
          </w:tcPr>
          <w:p>
            <w:pPr>
              <w:autoSpaceDE w:val="0"/>
              <w:autoSpaceDN w:val="0"/>
              <w:ind w:firstLine="200" w:firstLineChars="100"/>
              <w:rPr>
                <w:sz w:val="20"/>
              </w:rPr>
            </w:pPr>
            <w:r>
              <w:rPr>
                <w:sz w:val="20"/>
              </w:rPr>
              <w:t>（1）差旅费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rFonts w:hint="default" w:eastAsia="宋体"/>
                <w:sz w:val="20"/>
                <w:lang w:val="en-US" w:eastAsia="zh-CN"/>
              </w:rPr>
            </w:pPr>
            <w:r>
              <w:rPr>
                <w:rFonts w:hint="eastAsia"/>
                <w:sz w:val="20"/>
                <w:lang w:val="en-US" w:eastAsia="zh-CN"/>
              </w:rPr>
              <w:t>13</w:t>
            </w:r>
          </w:p>
        </w:tc>
        <w:tc>
          <w:tcPr>
            <w:tcW w:w="4011" w:type="dxa"/>
            <w:vAlign w:val="center"/>
          </w:tcPr>
          <w:p>
            <w:pPr>
              <w:autoSpaceDE w:val="0"/>
              <w:autoSpaceDN w:val="0"/>
              <w:ind w:firstLine="200" w:firstLineChars="100"/>
              <w:rPr>
                <w:sz w:val="20"/>
              </w:rPr>
            </w:pPr>
            <w:r>
              <w:rPr>
                <w:sz w:val="20"/>
              </w:rPr>
              <w:t>（</w:t>
            </w:r>
            <w:r>
              <w:rPr>
                <w:rFonts w:hint="eastAsia"/>
                <w:sz w:val="20"/>
                <w:lang w:val="en-US" w:eastAsia="zh-CN"/>
              </w:rPr>
              <w:t>2</w:t>
            </w:r>
            <w:r>
              <w:rPr>
                <w:sz w:val="20"/>
              </w:rPr>
              <w:t>）会议费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rFonts w:hint="default" w:eastAsia="宋体"/>
                <w:sz w:val="20"/>
                <w:lang w:val="en-US" w:eastAsia="zh-CN"/>
              </w:rPr>
            </w:pPr>
            <w:r>
              <w:rPr>
                <w:rFonts w:hint="eastAsia"/>
                <w:sz w:val="20"/>
                <w:lang w:val="en-US" w:eastAsia="zh-CN"/>
              </w:rPr>
              <w:t>14</w:t>
            </w:r>
          </w:p>
        </w:tc>
        <w:tc>
          <w:tcPr>
            <w:tcW w:w="4011" w:type="dxa"/>
            <w:vAlign w:val="center"/>
          </w:tcPr>
          <w:p>
            <w:pPr>
              <w:autoSpaceDE w:val="0"/>
              <w:autoSpaceDN w:val="0"/>
              <w:ind w:firstLine="200" w:firstLineChars="100"/>
              <w:rPr>
                <w:sz w:val="20"/>
              </w:rPr>
            </w:pPr>
            <w:r>
              <w:rPr>
                <w:sz w:val="20"/>
              </w:rPr>
              <w:t>（</w:t>
            </w:r>
            <w:r>
              <w:rPr>
                <w:rFonts w:hint="eastAsia"/>
                <w:sz w:val="20"/>
                <w:lang w:val="en-US" w:eastAsia="zh-CN"/>
              </w:rPr>
              <w:t>3</w:t>
            </w:r>
            <w:r>
              <w:rPr>
                <w:sz w:val="20"/>
              </w:rPr>
              <w:t>）国际合作与交流费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exact"/>
          <w:jc w:val="center"/>
        </w:trPr>
        <w:tc>
          <w:tcPr>
            <w:tcW w:w="538" w:type="dxa"/>
            <w:vAlign w:val="center"/>
          </w:tcPr>
          <w:p>
            <w:pPr>
              <w:autoSpaceDE w:val="0"/>
              <w:autoSpaceDN w:val="0"/>
              <w:ind w:left="608" w:hanging="608"/>
              <w:jc w:val="center"/>
              <w:rPr>
                <w:sz w:val="20"/>
              </w:rPr>
            </w:pPr>
            <w:r>
              <w:rPr>
                <w:sz w:val="20"/>
              </w:rPr>
              <w:t>13</w:t>
            </w:r>
          </w:p>
        </w:tc>
        <w:tc>
          <w:tcPr>
            <w:tcW w:w="4011" w:type="dxa"/>
            <w:vAlign w:val="center"/>
          </w:tcPr>
          <w:p>
            <w:pPr>
              <w:autoSpaceDE w:val="0"/>
              <w:autoSpaceDN w:val="0"/>
              <w:ind w:firstLine="200" w:firstLineChars="100"/>
              <w:rPr>
                <w:sz w:val="20"/>
              </w:rPr>
            </w:pPr>
            <w:r>
              <w:rPr>
                <w:rFonts w:hint="eastAsia"/>
                <w:sz w:val="20"/>
                <w:lang w:val="en-US" w:eastAsia="zh-CN"/>
              </w:rPr>
              <w:t>4</w:t>
            </w:r>
            <w:r>
              <w:rPr>
                <w:sz w:val="20"/>
              </w:rPr>
              <w:t>、劳务费</w:t>
            </w:r>
            <w:r>
              <w:rPr>
                <w:rFonts w:hint="eastAsia"/>
                <w:sz w:val="20"/>
                <w:lang w:eastAsia="zh-CN"/>
              </w:rPr>
              <w:t>、</w:t>
            </w:r>
            <w:r>
              <w:rPr>
                <w:sz w:val="20"/>
              </w:rPr>
              <w:t>专家咨询费</w:t>
            </w:r>
            <w:r>
              <w:rPr>
                <w:rFonts w:hint="eastAsia"/>
                <w:sz w:val="20"/>
                <w:lang w:eastAsia="zh-CN"/>
              </w:rPr>
              <w:t>、</w:t>
            </w:r>
            <w:r>
              <w:rPr>
                <w:sz w:val="20"/>
              </w:rPr>
              <w:t>出版/文献/信息传播/知识产权事务费</w:t>
            </w:r>
            <w:r>
              <w:rPr>
                <w:rFonts w:hint="eastAsia"/>
                <w:sz w:val="20"/>
                <w:lang w:eastAsia="zh-CN"/>
              </w:rPr>
              <w:t>及其他支出</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14</w:t>
            </w:r>
          </w:p>
        </w:tc>
        <w:tc>
          <w:tcPr>
            <w:tcW w:w="4011" w:type="dxa"/>
            <w:vAlign w:val="center"/>
          </w:tcPr>
          <w:p>
            <w:pPr>
              <w:autoSpaceDE w:val="0"/>
              <w:autoSpaceDN w:val="0"/>
              <w:ind w:firstLine="200" w:firstLineChars="100"/>
              <w:rPr>
                <w:sz w:val="20"/>
              </w:rPr>
            </w:pPr>
            <w:r>
              <w:rPr>
                <w:sz w:val="20"/>
              </w:rPr>
              <w:t>（1）劳务费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15</w:t>
            </w:r>
          </w:p>
        </w:tc>
        <w:tc>
          <w:tcPr>
            <w:tcW w:w="4011" w:type="dxa"/>
            <w:vAlign w:val="center"/>
          </w:tcPr>
          <w:p>
            <w:pPr>
              <w:autoSpaceDE w:val="0"/>
              <w:autoSpaceDN w:val="0"/>
              <w:ind w:firstLine="200" w:firstLineChars="100"/>
              <w:rPr>
                <w:sz w:val="20"/>
              </w:rPr>
            </w:pPr>
            <w:r>
              <w:rPr>
                <w:sz w:val="20"/>
              </w:rPr>
              <w:t>（</w:t>
            </w:r>
            <w:r>
              <w:rPr>
                <w:rFonts w:hint="eastAsia"/>
                <w:sz w:val="20"/>
                <w:lang w:val="en-US" w:eastAsia="zh-CN"/>
              </w:rPr>
              <w:t>2</w:t>
            </w:r>
            <w:r>
              <w:rPr>
                <w:sz w:val="20"/>
              </w:rPr>
              <w:t>）专家咨询费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rFonts w:hint="default" w:eastAsia="宋体"/>
                <w:sz w:val="20"/>
                <w:lang w:val="en-US" w:eastAsia="zh-CN"/>
              </w:rPr>
            </w:pPr>
            <w:r>
              <w:rPr>
                <w:rFonts w:hint="eastAsia"/>
                <w:sz w:val="20"/>
                <w:lang w:val="en-US" w:eastAsia="zh-CN"/>
              </w:rPr>
              <w:t>16</w:t>
            </w:r>
          </w:p>
        </w:tc>
        <w:tc>
          <w:tcPr>
            <w:tcW w:w="4011" w:type="dxa"/>
            <w:vAlign w:val="center"/>
          </w:tcPr>
          <w:p>
            <w:pPr>
              <w:autoSpaceDE w:val="0"/>
              <w:autoSpaceDN w:val="0"/>
              <w:ind w:firstLine="200" w:firstLineChars="100"/>
              <w:rPr>
                <w:sz w:val="20"/>
              </w:rPr>
            </w:pPr>
            <w:r>
              <w:rPr>
                <w:sz w:val="20"/>
              </w:rPr>
              <w:t>（</w:t>
            </w:r>
            <w:r>
              <w:rPr>
                <w:rFonts w:hint="eastAsia"/>
                <w:sz w:val="20"/>
                <w:lang w:val="en-US" w:eastAsia="zh-CN"/>
              </w:rPr>
              <w:t>3</w:t>
            </w:r>
            <w:r>
              <w:rPr>
                <w:sz w:val="20"/>
              </w:rPr>
              <w:t>）出版/文献/信息传播/知识产权事务费</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rFonts w:hint="default" w:eastAsia="宋体"/>
                <w:sz w:val="20"/>
                <w:lang w:val="en-US" w:eastAsia="zh-CN"/>
              </w:rPr>
            </w:pPr>
            <w:r>
              <w:rPr>
                <w:rFonts w:hint="eastAsia"/>
                <w:sz w:val="20"/>
                <w:lang w:val="en-US" w:eastAsia="zh-CN"/>
              </w:rPr>
              <w:t>17</w:t>
            </w:r>
          </w:p>
        </w:tc>
        <w:tc>
          <w:tcPr>
            <w:tcW w:w="4011" w:type="dxa"/>
            <w:vAlign w:val="center"/>
          </w:tcPr>
          <w:p>
            <w:pPr>
              <w:autoSpaceDE w:val="0"/>
              <w:autoSpaceDN w:val="0"/>
              <w:rPr>
                <w:sz w:val="20"/>
                <w:highlight w:val="yellow"/>
              </w:rPr>
            </w:pPr>
            <w:r>
              <w:rPr>
                <w:rFonts w:hint="eastAsia"/>
                <w:sz w:val="20"/>
                <w:lang w:val="en-US" w:eastAsia="zh-CN"/>
              </w:rPr>
              <w:t>5、</w:t>
            </w:r>
            <w:r>
              <w:rPr>
                <w:sz w:val="20"/>
              </w:rPr>
              <w:t>其他支出</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17</w:t>
            </w:r>
          </w:p>
        </w:tc>
        <w:tc>
          <w:tcPr>
            <w:tcW w:w="4011" w:type="dxa"/>
            <w:vAlign w:val="center"/>
          </w:tcPr>
          <w:p>
            <w:pPr>
              <w:autoSpaceDE w:val="0"/>
              <w:autoSpaceDN w:val="0"/>
              <w:ind w:firstLine="200" w:firstLineChars="100"/>
              <w:rPr>
                <w:sz w:val="20"/>
              </w:rPr>
            </w:pPr>
            <w:r>
              <w:rPr>
                <w:sz w:val="20"/>
              </w:rPr>
              <w:t>（二）间接费用</w:t>
            </w:r>
          </w:p>
        </w:tc>
        <w:tc>
          <w:tcPr>
            <w:tcW w:w="1483" w:type="dxa"/>
            <w:vAlign w:val="top"/>
          </w:tcPr>
          <w:p>
            <w:pPr>
              <w:jc w:val="center"/>
              <w:rPr>
                <w:sz w:val="20"/>
                <w:szCs w:val="20"/>
              </w:rPr>
            </w:pPr>
          </w:p>
        </w:tc>
        <w:tc>
          <w:tcPr>
            <w:tcW w:w="1483" w:type="dxa"/>
            <w:tcBorders>
              <w:right w:val="single" w:color="auto" w:sz="4" w:space="0"/>
            </w:tcBorders>
            <w:vAlign w:val="top"/>
          </w:tcPr>
          <w:p>
            <w:pPr>
              <w:jc w:val="center"/>
              <w:rPr>
                <w:sz w:val="20"/>
                <w:szCs w:val="20"/>
              </w:rPr>
            </w:pPr>
          </w:p>
        </w:tc>
        <w:tc>
          <w:tcPr>
            <w:tcW w:w="1484" w:type="dxa"/>
            <w:tcBorders>
              <w:right w:val="single" w:color="auto" w:sz="4" w:space="0"/>
            </w:tcBorders>
            <w:vAlign w:val="top"/>
          </w:tcPr>
          <w:p>
            <w:pPr>
              <w:jc w:val="center"/>
              <w:rPr>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19</w:t>
            </w:r>
          </w:p>
        </w:tc>
        <w:tc>
          <w:tcPr>
            <w:tcW w:w="4011" w:type="dxa"/>
            <w:vAlign w:val="center"/>
          </w:tcPr>
          <w:p>
            <w:pPr>
              <w:autoSpaceDE w:val="0"/>
              <w:autoSpaceDN w:val="0"/>
              <w:rPr>
                <w:sz w:val="20"/>
              </w:rPr>
            </w:pPr>
            <w:r>
              <w:rPr>
                <w:sz w:val="20"/>
              </w:rPr>
              <w:t>二、经费来源</w:t>
            </w:r>
          </w:p>
        </w:tc>
        <w:tc>
          <w:tcPr>
            <w:tcW w:w="1483" w:type="dxa"/>
            <w:vAlign w:val="bottom"/>
          </w:tcPr>
          <w:p>
            <w:pPr>
              <w:autoSpaceDE w:val="0"/>
              <w:autoSpaceDN w:val="0"/>
              <w:jc w:val="center"/>
              <w:rPr>
                <w:sz w:val="20"/>
              </w:rPr>
            </w:pPr>
          </w:p>
        </w:tc>
        <w:tc>
          <w:tcPr>
            <w:tcW w:w="1483" w:type="dxa"/>
            <w:tcBorders>
              <w:right w:val="single" w:color="auto" w:sz="4" w:space="0"/>
            </w:tcBorders>
            <w:vAlign w:val="bottom"/>
          </w:tcPr>
          <w:p>
            <w:pPr>
              <w:autoSpaceDE w:val="0"/>
              <w:autoSpaceDN w:val="0"/>
              <w:jc w:val="center"/>
              <w:rPr>
                <w:sz w:val="20"/>
              </w:rPr>
            </w:pPr>
          </w:p>
        </w:tc>
        <w:tc>
          <w:tcPr>
            <w:tcW w:w="1484" w:type="dxa"/>
            <w:tcBorders>
              <w:right w:val="single" w:color="auto" w:sz="4" w:space="0"/>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20</w:t>
            </w:r>
          </w:p>
        </w:tc>
        <w:tc>
          <w:tcPr>
            <w:tcW w:w="4011" w:type="dxa"/>
            <w:vAlign w:val="center"/>
          </w:tcPr>
          <w:p>
            <w:pPr>
              <w:autoSpaceDE w:val="0"/>
              <w:autoSpaceDN w:val="0"/>
              <w:ind w:firstLine="200" w:firstLineChars="100"/>
              <w:rPr>
                <w:sz w:val="20"/>
              </w:rPr>
            </w:pPr>
            <w:r>
              <w:rPr>
                <w:sz w:val="20"/>
              </w:rPr>
              <w:t>1、申请从专项经费获得的资助</w:t>
            </w:r>
          </w:p>
        </w:tc>
        <w:tc>
          <w:tcPr>
            <w:tcW w:w="1483" w:type="dxa"/>
            <w:vAlign w:val="bottom"/>
          </w:tcPr>
          <w:p>
            <w:pPr>
              <w:autoSpaceDE w:val="0"/>
              <w:autoSpaceDN w:val="0"/>
              <w:jc w:val="center"/>
              <w:rPr>
                <w:sz w:val="20"/>
              </w:rPr>
            </w:pPr>
          </w:p>
        </w:tc>
        <w:tc>
          <w:tcPr>
            <w:tcW w:w="1483" w:type="dxa"/>
            <w:tcBorders>
              <w:right w:val="single" w:color="auto" w:sz="4" w:space="0"/>
            </w:tcBorders>
            <w:vAlign w:val="bottom"/>
          </w:tcPr>
          <w:p>
            <w:pPr>
              <w:autoSpaceDE w:val="0"/>
              <w:autoSpaceDN w:val="0"/>
              <w:jc w:val="center"/>
              <w:rPr>
                <w:sz w:val="20"/>
              </w:rPr>
            </w:pPr>
          </w:p>
        </w:tc>
        <w:tc>
          <w:tcPr>
            <w:tcW w:w="1484" w:type="dxa"/>
            <w:tcBorders>
              <w:right w:val="single" w:color="auto" w:sz="4" w:space="0"/>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21</w:t>
            </w:r>
          </w:p>
        </w:tc>
        <w:tc>
          <w:tcPr>
            <w:tcW w:w="4011" w:type="dxa"/>
            <w:vAlign w:val="center"/>
          </w:tcPr>
          <w:p>
            <w:pPr>
              <w:ind w:firstLine="200" w:firstLineChars="100"/>
              <w:rPr>
                <w:sz w:val="20"/>
              </w:rPr>
            </w:pPr>
            <w:r>
              <w:rPr>
                <w:sz w:val="20"/>
              </w:rPr>
              <w:t>2、自筹经费来源</w:t>
            </w:r>
          </w:p>
        </w:tc>
        <w:tc>
          <w:tcPr>
            <w:tcW w:w="1483" w:type="dxa"/>
            <w:vAlign w:val="center"/>
          </w:tcPr>
          <w:p>
            <w:pPr>
              <w:autoSpaceDE w:val="0"/>
              <w:autoSpaceDN w:val="0"/>
              <w:jc w:val="center"/>
              <w:rPr>
                <w:sz w:val="20"/>
              </w:rPr>
            </w:pPr>
          </w:p>
        </w:tc>
        <w:tc>
          <w:tcPr>
            <w:tcW w:w="1483" w:type="dxa"/>
            <w:tcBorders>
              <w:right w:val="single" w:color="auto" w:sz="4" w:space="0"/>
            </w:tcBorders>
            <w:vAlign w:val="center"/>
          </w:tcPr>
          <w:p>
            <w:pPr>
              <w:autoSpaceDE w:val="0"/>
              <w:autoSpaceDN w:val="0"/>
              <w:jc w:val="center"/>
              <w:rPr>
                <w:sz w:val="20"/>
              </w:rPr>
            </w:pPr>
          </w:p>
        </w:tc>
        <w:tc>
          <w:tcPr>
            <w:tcW w:w="1484" w:type="dxa"/>
            <w:tcBorders>
              <w:right w:val="single" w:color="auto" w:sz="4" w:space="0"/>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sz w:val="20"/>
              </w:rPr>
            </w:pPr>
            <w:r>
              <w:rPr>
                <w:sz w:val="20"/>
              </w:rPr>
              <w:t>22</w:t>
            </w:r>
          </w:p>
        </w:tc>
        <w:tc>
          <w:tcPr>
            <w:tcW w:w="4011" w:type="dxa"/>
            <w:vAlign w:val="center"/>
          </w:tcPr>
          <w:p>
            <w:pPr>
              <w:ind w:firstLine="400" w:firstLineChars="200"/>
              <w:rPr>
                <w:sz w:val="20"/>
              </w:rPr>
            </w:pPr>
            <w:r>
              <w:rPr>
                <w:sz w:val="20"/>
              </w:rPr>
              <w:t>（1）其他财政拨款</w:t>
            </w:r>
          </w:p>
        </w:tc>
        <w:tc>
          <w:tcPr>
            <w:tcW w:w="1483" w:type="dxa"/>
            <w:vAlign w:val="center"/>
          </w:tcPr>
          <w:p>
            <w:pPr>
              <w:autoSpaceDE w:val="0"/>
              <w:autoSpaceDN w:val="0"/>
              <w:jc w:val="center"/>
              <w:rPr>
                <w:sz w:val="20"/>
              </w:rPr>
            </w:pPr>
          </w:p>
        </w:tc>
        <w:tc>
          <w:tcPr>
            <w:tcW w:w="1483" w:type="dxa"/>
            <w:tcBorders>
              <w:right w:val="single" w:color="auto" w:sz="4" w:space="0"/>
            </w:tcBorders>
            <w:vAlign w:val="center"/>
          </w:tcPr>
          <w:p>
            <w:pPr>
              <w:autoSpaceDE w:val="0"/>
              <w:autoSpaceDN w:val="0"/>
              <w:jc w:val="center"/>
              <w:rPr>
                <w:sz w:val="20"/>
              </w:rPr>
            </w:pPr>
          </w:p>
        </w:tc>
        <w:tc>
          <w:tcPr>
            <w:tcW w:w="1484" w:type="dxa"/>
            <w:tcBorders>
              <w:right w:val="single" w:color="auto" w:sz="4" w:space="0"/>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rFonts w:hint="default" w:eastAsia="宋体"/>
                <w:sz w:val="20"/>
                <w:lang w:val="en-US" w:eastAsia="zh-CN"/>
              </w:rPr>
            </w:pPr>
            <w:r>
              <w:rPr>
                <w:rFonts w:hint="eastAsia"/>
                <w:sz w:val="20"/>
                <w:lang w:val="en-US" w:eastAsia="zh-CN"/>
              </w:rPr>
              <w:t>23</w:t>
            </w:r>
          </w:p>
        </w:tc>
        <w:tc>
          <w:tcPr>
            <w:tcW w:w="4011" w:type="dxa"/>
            <w:vAlign w:val="center"/>
          </w:tcPr>
          <w:p>
            <w:pPr>
              <w:autoSpaceDE w:val="0"/>
              <w:autoSpaceDN w:val="0"/>
              <w:ind w:firstLine="400" w:firstLineChars="200"/>
              <w:rPr>
                <w:sz w:val="20"/>
              </w:rPr>
            </w:pPr>
            <w:r>
              <w:rPr>
                <w:sz w:val="20"/>
              </w:rPr>
              <w:t>（2）单位自有货币资金</w:t>
            </w:r>
          </w:p>
        </w:tc>
        <w:tc>
          <w:tcPr>
            <w:tcW w:w="1483" w:type="dxa"/>
            <w:vAlign w:val="center"/>
          </w:tcPr>
          <w:p>
            <w:pPr>
              <w:autoSpaceDE w:val="0"/>
              <w:autoSpaceDN w:val="0"/>
              <w:jc w:val="center"/>
              <w:rPr>
                <w:sz w:val="20"/>
              </w:rPr>
            </w:pPr>
          </w:p>
        </w:tc>
        <w:tc>
          <w:tcPr>
            <w:tcW w:w="1483" w:type="dxa"/>
            <w:tcBorders>
              <w:right w:val="single" w:color="auto" w:sz="4" w:space="0"/>
            </w:tcBorders>
            <w:vAlign w:val="center"/>
          </w:tcPr>
          <w:p>
            <w:pPr>
              <w:autoSpaceDE w:val="0"/>
              <w:autoSpaceDN w:val="0"/>
              <w:jc w:val="center"/>
              <w:rPr>
                <w:sz w:val="20"/>
              </w:rPr>
            </w:pPr>
          </w:p>
        </w:tc>
        <w:tc>
          <w:tcPr>
            <w:tcW w:w="1484" w:type="dxa"/>
            <w:tcBorders>
              <w:right w:val="single" w:color="auto" w:sz="4" w:space="0"/>
            </w:tcBorders>
            <w:vAlign w:val="center"/>
          </w:tcPr>
          <w:p>
            <w:pPr>
              <w:autoSpaceDE w:val="0"/>
              <w:autoSpaceDN w:val="0"/>
              <w:jc w:val="center"/>
              <w:rPr>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414" w:hRule="exact"/>
          <w:jc w:val="center"/>
        </w:trPr>
        <w:tc>
          <w:tcPr>
            <w:tcW w:w="538" w:type="dxa"/>
            <w:vAlign w:val="center"/>
          </w:tcPr>
          <w:p>
            <w:pPr>
              <w:autoSpaceDE w:val="0"/>
              <w:autoSpaceDN w:val="0"/>
              <w:ind w:left="608" w:hanging="608"/>
              <w:jc w:val="center"/>
              <w:rPr>
                <w:rFonts w:hint="default" w:eastAsia="宋体"/>
                <w:sz w:val="20"/>
                <w:lang w:val="en-US" w:eastAsia="zh-CN"/>
              </w:rPr>
            </w:pPr>
            <w:r>
              <w:rPr>
                <w:rFonts w:hint="eastAsia"/>
                <w:sz w:val="20"/>
                <w:lang w:val="en-US" w:eastAsia="zh-CN"/>
              </w:rPr>
              <w:t>24</w:t>
            </w:r>
          </w:p>
        </w:tc>
        <w:tc>
          <w:tcPr>
            <w:tcW w:w="4011" w:type="dxa"/>
            <w:vAlign w:val="center"/>
          </w:tcPr>
          <w:p>
            <w:pPr>
              <w:autoSpaceDE w:val="0"/>
              <w:autoSpaceDN w:val="0"/>
              <w:ind w:firstLine="400" w:firstLineChars="200"/>
              <w:rPr>
                <w:sz w:val="20"/>
              </w:rPr>
            </w:pPr>
            <w:r>
              <w:rPr>
                <w:sz w:val="20"/>
              </w:rPr>
              <w:t>（3）其他资金</w:t>
            </w:r>
          </w:p>
        </w:tc>
        <w:tc>
          <w:tcPr>
            <w:tcW w:w="1483" w:type="dxa"/>
            <w:vAlign w:val="center"/>
          </w:tcPr>
          <w:p>
            <w:pPr>
              <w:autoSpaceDE w:val="0"/>
              <w:autoSpaceDN w:val="0"/>
              <w:jc w:val="center"/>
              <w:rPr>
                <w:sz w:val="20"/>
              </w:rPr>
            </w:pPr>
          </w:p>
        </w:tc>
        <w:tc>
          <w:tcPr>
            <w:tcW w:w="1483" w:type="dxa"/>
            <w:tcBorders>
              <w:right w:val="single" w:color="auto" w:sz="4" w:space="0"/>
            </w:tcBorders>
            <w:vAlign w:val="center"/>
          </w:tcPr>
          <w:p>
            <w:pPr>
              <w:autoSpaceDE w:val="0"/>
              <w:autoSpaceDN w:val="0"/>
              <w:jc w:val="center"/>
              <w:rPr>
                <w:sz w:val="20"/>
              </w:rPr>
            </w:pPr>
            <w:r>
              <w:rPr>
                <w:sz w:val="20"/>
              </w:rPr>
              <w:t>/</w:t>
            </w:r>
          </w:p>
        </w:tc>
        <w:tc>
          <w:tcPr>
            <w:tcW w:w="1484" w:type="dxa"/>
            <w:tcBorders>
              <w:right w:val="single" w:color="auto" w:sz="4" w:space="0"/>
            </w:tcBorders>
            <w:vAlign w:val="center"/>
          </w:tcPr>
          <w:p>
            <w:pPr>
              <w:autoSpaceDE w:val="0"/>
              <w:autoSpaceDN w:val="0"/>
              <w:jc w:val="center"/>
              <w:rPr>
                <w:sz w:val="20"/>
              </w:rPr>
            </w:pPr>
          </w:p>
        </w:tc>
      </w:tr>
    </w:tbl>
    <w:p>
      <w:pPr>
        <w:tabs>
          <w:tab w:val="left" w:pos="916"/>
        </w:tabs>
        <w:rPr>
          <w:rFonts w:hint="eastAsia"/>
          <w:sz w:val="18"/>
        </w:rPr>
      </w:pPr>
    </w:p>
    <w:p>
      <w:pPr>
        <w:adjustRightInd w:val="0"/>
        <w:snapToGrid w:val="0"/>
        <w:spacing w:line="360" w:lineRule="auto"/>
        <w:jc w:val="center"/>
        <w:rPr>
          <w:rFonts w:eastAsia="黑体"/>
          <w:b w:val="0"/>
          <w:bCs w:val="0"/>
          <w:sz w:val="30"/>
          <w:szCs w:val="30"/>
        </w:rPr>
      </w:pPr>
      <w:r>
        <w:rPr>
          <w:rFonts w:hint="eastAsia" w:eastAsia="黑体"/>
          <w:b w:val="0"/>
          <w:bCs w:val="0"/>
          <w:sz w:val="30"/>
          <w:szCs w:val="30"/>
          <w:lang w:eastAsia="zh-CN"/>
        </w:rPr>
        <w:t>科技</w:t>
      </w:r>
      <w:r>
        <w:rPr>
          <w:rFonts w:eastAsia="黑体"/>
          <w:b w:val="0"/>
          <w:bCs w:val="0"/>
          <w:sz w:val="30"/>
          <w:szCs w:val="30"/>
        </w:rPr>
        <w:t>项目预算说明书</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一、</w:t>
      </w:r>
      <w:r>
        <w:rPr>
          <w:rFonts w:hint="eastAsia" w:asciiTheme="minorEastAsia" w:hAnsiTheme="minorEastAsia" w:eastAsiaTheme="minorEastAsia" w:cstheme="minorEastAsia"/>
          <w:b w:val="0"/>
          <w:bCs w:val="0"/>
          <w:sz w:val="28"/>
          <w:szCs w:val="28"/>
        </w:rPr>
        <w:t>对各</w:t>
      </w:r>
      <w:r>
        <w:rPr>
          <w:rFonts w:hint="eastAsia" w:asciiTheme="minorEastAsia" w:hAnsiTheme="minorEastAsia" w:eastAsiaTheme="minorEastAsia" w:cstheme="minorEastAsia"/>
          <w:b w:val="0"/>
          <w:bCs w:val="0"/>
          <w:sz w:val="28"/>
          <w:szCs w:val="28"/>
          <w:lang w:eastAsia="zh-CN"/>
        </w:rPr>
        <w:t>参加</w:t>
      </w:r>
      <w:r>
        <w:rPr>
          <w:rFonts w:hint="eastAsia" w:asciiTheme="minorEastAsia" w:hAnsiTheme="minorEastAsia" w:eastAsiaTheme="minorEastAsia" w:cstheme="minorEastAsia"/>
          <w:b w:val="0"/>
          <w:bCs w:val="0"/>
          <w:sz w:val="28"/>
          <w:szCs w:val="28"/>
        </w:rPr>
        <w:t>单位经费安排进行详细说明，应包括现有支撑条件、在项目中承担的主要任务、经费来源、经费需求、测算理由及各科目预算分配等方面内容。</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val="en-US" w:eastAsia="zh-CN"/>
        </w:rPr>
        <w:t>二、</w:t>
      </w:r>
      <w:r>
        <w:rPr>
          <w:rFonts w:hint="eastAsia" w:asciiTheme="minorEastAsia" w:hAnsiTheme="minorEastAsia" w:eastAsiaTheme="minorEastAsia" w:cstheme="minorEastAsia"/>
          <w:b w:val="0"/>
          <w:bCs w:val="0"/>
          <w:sz w:val="28"/>
          <w:szCs w:val="28"/>
        </w:rPr>
        <w:t>对该项目</w:t>
      </w:r>
      <w:r>
        <w:rPr>
          <w:rFonts w:hint="eastAsia" w:asciiTheme="minorEastAsia" w:hAnsiTheme="minorEastAsia" w:eastAsiaTheme="minorEastAsia" w:cstheme="minorEastAsia"/>
          <w:b w:val="0"/>
          <w:bCs w:val="0"/>
          <w:sz w:val="28"/>
          <w:szCs w:val="28"/>
          <w:lang w:eastAsia="zh-CN"/>
        </w:rPr>
        <w:t>资金预算的总体</w:t>
      </w:r>
      <w:r>
        <w:rPr>
          <w:rFonts w:hint="eastAsia" w:asciiTheme="minorEastAsia" w:hAnsiTheme="minorEastAsia" w:eastAsiaTheme="minorEastAsia" w:cstheme="minorEastAsia"/>
          <w:b w:val="0"/>
          <w:bCs w:val="0"/>
          <w:sz w:val="28"/>
          <w:szCs w:val="28"/>
        </w:rPr>
        <w:t>经费情况说明（需说明</w:t>
      </w:r>
      <w:r>
        <w:rPr>
          <w:rFonts w:hint="eastAsia" w:asciiTheme="minorEastAsia" w:hAnsiTheme="minorEastAsia" w:eastAsiaTheme="minorEastAsia" w:cstheme="minorEastAsia"/>
          <w:b w:val="0"/>
          <w:bCs w:val="0"/>
          <w:sz w:val="28"/>
          <w:szCs w:val="28"/>
          <w:lang w:eastAsia="zh-CN"/>
        </w:rPr>
        <w:t>项目及各参加单位的资金预算具体</w:t>
      </w:r>
      <w:r>
        <w:rPr>
          <w:rFonts w:hint="eastAsia" w:asciiTheme="minorEastAsia" w:hAnsiTheme="minorEastAsia" w:eastAsiaTheme="minorEastAsia" w:cstheme="minorEastAsia"/>
          <w:b w:val="0"/>
          <w:bCs w:val="0"/>
          <w:sz w:val="28"/>
          <w:szCs w:val="28"/>
        </w:rPr>
        <w:t>情况</w:t>
      </w:r>
      <w:r>
        <w:rPr>
          <w:rFonts w:hint="eastAsia" w:asciiTheme="minorEastAsia" w:hAnsiTheme="minorEastAsia" w:eastAsiaTheme="minorEastAsia" w:cstheme="minorEastAsia"/>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val="en-US" w:eastAsia="zh-CN"/>
        </w:rPr>
        <w:t>三、</w:t>
      </w:r>
      <w:r>
        <w:rPr>
          <w:rFonts w:hint="eastAsia" w:asciiTheme="minorEastAsia" w:hAnsiTheme="minorEastAsia" w:eastAsiaTheme="minorEastAsia" w:cstheme="minorEastAsia"/>
          <w:b w:val="0"/>
          <w:bCs w:val="0"/>
          <w:sz w:val="28"/>
          <w:szCs w:val="28"/>
        </w:rPr>
        <w:t>除申请专项经费资助以外其他渠道来源经费情况说明（需说明经费的来源、用途以及落实和到位情况</w:t>
      </w:r>
      <w:r>
        <w:rPr>
          <w:rFonts w:hint="eastAsia" w:asciiTheme="minorEastAsia" w:hAnsiTheme="minorEastAsia" w:eastAsiaTheme="minorEastAsia" w:cstheme="minorEastAsia"/>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四、</w:t>
      </w:r>
      <w:r>
        <w:rPr>
          <w:rFonts w:hint="eastAsia" w:asciiTheme="minorEastAsia" w:hAnsiTheme="minorEastAsia" w:eastAsiaTheme="minorEastAsia" w:cstheme="minorEastAsia"/>
          <w:b w:val="0"/>
          <w:bCs w:val="0"/>
          <w:sz w:val="28"/>
          <w:szCs w:val="28"/>
          <w:lang w:eastAsia="zh-CN"/>
        </w:rPr>
        <w:t>项目</w:t>
      </w:r>
      <w:r>
        <w:rPr>
          <w:rFonts w:hint="eastAsia" w:asciiTheme="minorEastAsia" w:hAnsiTheme="minorEastAsia" w:eastAsiaTheme="minorEastAsia" w:cstheme="minorEastAsia"/>
          <w:b w:val="0"/>
          <w:bCs w:val="0"/>
          <w:sz w:val="28"/>
          <w:szCs w:val="28"/>
        </w:rPr>
        <w:t>年度经费预算</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1、</w:t>
      </w:r>
      <w:r>
        <w:rPr>
          <w:rFonts w:hint="eastAsia" w:ascii="黑体" w:hAnsi="黑体" w:eastAsia="黑体" w:cs="黑体"/>
          <w:b w:val="0"/>
          <w:bCs w:val="0"/>
          <w:sz w:val="28"/>
          <w:szCs w:val="28"/>
        </w:rPr>
        <w:t>工作进度及年度经费分配表</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金额</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万元</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315"/>
        <w:gridCol w:w="1080"/>
        <w:gridCol w:w="1140"/>
        <w:gridCol w:w="1080"/>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811"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年度</w:t>
            </w:r>
          </w:p>
        </w:tc>
        <w:tc>
          <w:tcPr>
            <w:tcW w:w="3315"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主要工作进度</w:t>
            </w:r>
          </w:p>
        </w:tc>
        <w:tc>
          <w:tcPr>
            <w:tcW w:w="1080"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总经费</w:t>
            </w:r>
          </w:p>
        </w:tc>
        <w:tc>
          <w:tcPr>
            <w:tcW w:w="1140" w:type="dxa"/>
            <w:vAlign w:val="center"/>
          </w:tcPr>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专项</w:t>
            </w:r>
          </w:p>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资金</w:t>
            </w:r>
          </w:p>
        </w:tc>
        <w:tc>
          <w:tcPr>
            <w:tcW w:w="1080" w:type="dxa"/>
            <w:vAlign w:val="center"/>
          </w:tcPr>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自筹</w:t>
            </w:r>
          </w:p>
          <w:p>
            <w:pPr>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资金</w:t>
            </w:r>
          </w:p>
        </w:tc>
        <w:tc>
          <w:tcPr>
            <w:tcW w:w="1094"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811" w:type="dxa"/>
            <w:vAlign w:val="center"/>
          </w:tcPr>
          <w:p>
            <w:pPr>
              <w:spacing w:line="360" w:lineRule="auto"/>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20</w:t>
            </w:r>
            <w:r>
              <w:rPr>
                <w:rFonts w:hint="eastAsia" w:asciiTheme="minorEastAsia" w:hAnsiTheme="minorEastAsia" w:eastAsiaTheme="minorEastAsia" w:cstheme="minorEastAsia"/>
                <w:b w:val="0"/>
                <w:bCs w:val="0"/>
                <w:lang w:val="en-US" w:eastAsia="zh-CN"/>
              </w:rPr>
              <w:t>20</w:t>
            </w:r>
          </w:p>
        </w:tc>
        <w:tc>
          <w:tcPr>
            <w:tcW w:w="3315" w:type="dxa"/>
            <w:vAlign w:val="center"/>
          </w:tcPr>
          <w:p>
            <w:pPr>
              <w:snapToGrid w:val="0"/>
              <w:spacing w:line="360" w:lineRule="auto"/>
              <w:rPr>
                <w:rFonts w:hint="eastAsia" w:asciiTheme="minorEastAsia" w:hAnsiTheme="minorEastAsia" w:eastAsiaTheme="minorEastAsia" w:cstheme="minorEastAsia"/>
                <w:b w:val="0"/>
                <w:bCs w:val="0"/>
              </w:rPr>
            </w:pPr>
          </w:p>
        </w:tc>
        <w:tc>
          <w:tcPr>
            <w:tcW w:w="1080" w:type="dxa"/>
            <w:vAlign w:val="center"/>
          </w:tcPr>
          <w:p>
            <w:pPr>
              <w:spacing w:line="360" w:lineRule="auto"/>
              <w:jc w:val="center"/>
              <w:rPr>
                <w:rFonts w:hint="eastAsia" w:asciiTheme="minorEastAsia" w:hAnsiTheme="minorEastAsia" w:eastAsiaTheme="minorEastAsia" w:cstheme="minorEastAsia"/>
              </w:rPr>
            </w:pPr>
          </w:p>
        </w:tc>
        <w:tc>
          <w:tcPr>
            <w:tcW w:w="1140" w:type="dxa"/>
            <w:vAlign w:val="center"/>
          </w:tcPr>
          <w:p>
            <w:pPr>
              <w:spacing w:line="240" w:lineRule="exact"/>
              <w:jc w:val="center"/>
              <w:rPr>
                <w:rFonts w:hint="eastAsia" w:asciiTheme="minorEastAsia" w:hAnsiTheme="minorEastAsia" w:eastAsiaTheme="minorEastAsia" w:cstheme="minorEastAsia"/>
                <w:color w:val="000000"/>
                <w:szCs w:val="21"/>
              </w:rPr>
            </w:pPr>
          </w:p>
        </w:tc>
        <w:tc>
          <w:tcPr>
            <w:tcW w:w="1080" w:type="dxa"/>
            <w:vAlign w:val="center"/>
          </w:tcPr>
          <w:p>
            <w:pPr>
              <w:spacing w:line="240" w:lineRule="exact"/>
              <w:jc w:val="center"/>
              <w:rPr>
                <w:rFonts w:hint="eastAsia" w:asciiTheme="minorEastAsia" w:hAnsiTheme="minorEastAsia" w:eastAsiaTheme="minorEastAsia" w:cstheme="minorEastAsia"/>
                <w:color w:val="000000"/>
                <w:szCs w:val="21"/>
              </w:rPr>
            </w:pPr>
          </w:p>
        </w:tc>
        <w:tc>
          <w:tcPr>
            <w:tcW w:w="1094" w:type="dxa"/>
            <w:vAlign w:val="center"/>
          </w:tcPr>
          <w:p>
            <w:pPr>
              <w:spacing w:line="240" w:lineRule="exact"/>
              <w:jc w:val="center"/>
              <w:rPr>
                <w:rFonts w:hint="eastAsia" w:asciiTheme="minorEastAsia" w:hAnsiTheme="minorEastAsia" w:eastAsiaTheme="minorEastAsia" w:cs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trPr>
        <w:tc>
          <w:tcPr>
            <w:tcW w:w="811" w:type="dxa"/>
            <w:vAlign w:val="center"/>
          </w:tcPr>
          <w:p>
            <w:pPr>
              <w:spacing w:line="360" w:lineRule="auto"/>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20</w:t>
            </w:r>
            <w:r>
              <w:rPr>
                <w:rFonts w:hint="eastAsia" w:asciiTheme="minorEastAsia" w:hAnsiTheme="minorEastAsia" w:eastAsiaTheme="minorEastAsia" w:cstheme="minorEastAsia"/>
                <w:b w:val="0"/>
                <w:bCs w:val="0"/>
                <w:lang w:val="en-US" w:eastAsia="zh-CN"/>
              </w:rPr>
              <w:t>21</w:t>
            </w:r>
          </w:p>
        </w:tc>
        <w:tc>
          <w:tcPr>
            <w:tcW w:w="3315" w:type="dxa"/>
            <w:vAlign w:val="center"/>
          </w:tcPr>
          <w:p>
            <w:pPr>
              <w:snapToGrid w:val="0"/>
              <w:spacing w:line="360" w:lineRule="auto"/>
              <w:rPr>
                <w:rFonts w:hint="eastAsia" w:asciiTheme="minorEastAsia" w:hAnsiTheme="minorEastAsia" w:eastAsiaTheme="minorEastAsia" w:cstheme="minorEastAsia"/>
                <w:b w:val="0"/>
                <w:bCs w:val="0"/>
              </w:rPr>
            </w:pPr>
          </w:p>
        </w:tc>
        <w:tc>
          <w:tcPr>
            <w:tcW w:w="1080" w:type="dxa"/>
            <w:vAlign w:val="center"/>
          </w:tcPr>
          <w:p>
            <w:pPr>
              <w:spacing w:line="360" w:lineRule="auto"/>
              <w:jc w:val="center"/>
              <w:rPr>
                <w:rFonts w:hint="eastAsia" w:asciiTheme="minorEastAsia" w:hAnsiTheme="minorEastAsia" w:eastAsiaTheme="minorEastAsia" w:cstheme="minorEastAsia"/>
              </w:rPr>
            </w:pPr>
          </w:p>
        </w:tc>
        <w:tc>
          <w:tcPr>
            <w:tcW w:w="1140" w:type="dxa"/>
            <w:vAlign w:val="center"/>
          </w:tcPr>
          <w:p>
            <w:pPr>
              <w:spacing w:line="320" w:lineRule="exact"/>
              <w:jc w:val="center"/>
              <w:rPr>
                <w:rFonts w:hint="eastAsia" w:asciiTheme="minorEastAsia" w:hAnsiTheme="minorEastAsia" w:eastAsiaTheme="minorEastAsia" w:cstheme="minorEastAsia"/>
              </w:rPr>
            </w:pPr>
          </w:p>
        </w:tc>
        <w:tc>
          <w:tcPr>
            <w:tcW w:w="1080" w:type="dxa"/>
            <w:vAlign w:val="center"/>
          </w:tcPr>
          <w:p>
            <w:pPr>
              <w:spacing w:line="320" w:lineRule="exact"/>
              <w:jc w:val="center"/>
              <w:rPr>
                <w:rFonts w:hint="eastAsia" w:asciiTheme="minorEastAsia" w:hAnsiTheme="minorEastAsia" w:eastAsiaTheme="minorEastAsia" w:cstheme="minorEastAsia"/>
              </w:rPr>
            </w:pPr>
          </w:p>
        </w:tc>
        <w:tc>
          <w:tcPr>
            <w:tcW w:w="1094" w:type="dxa"/>
            <w:vAlign w:val="center"/>
          </w:tcPr>
          <w:p>
            <w:pPr>
              <w:spacing w:line="320" w:lineRule="exact"/>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8" w:hRule="atLeast"/>
        </w:trPr>
        <w:tc>
          <w:tcPr>
            <w:tcW w:w="811" w:type="dxa"/>
            <w:vAlign w:val="center"/>
          </w:tcPr>
          <w:p>
            <w:pPr>
              <w:spacing w:line="360" w:lineRule="auto"/>
              <w:jc w:val="center"/>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20</w:t>
            </w:r>
            <w:r>
              <w:rPr>
                <w:rFonts w:hint="eastAsia" w:asciiTheme="minorEastAsia" w:hAnsiTheme="minorEastAsia" w:eastAsiaTheme="minorEastAsia" w:cstheme="minorEastAsia"/>
                <w:b w:val="0"/>
                <w:bCs w:val="0"/>
                <w:lang w:val="en-US" w:eastAsia="zh-CN"/>
              </w:rPr>
              <w:t>22</w:t>
            </w:r>
          </w:p>
        </w:tc>
        <w:tc>
          <w:tcPr>
            <w:tcW w:w="3315" w:type="dxa"/>
            <w:vAlign w:val="center"/>
          </w:tcPr>
          <w:p>
            <w:pPr>
              <w:snapToGrid w:val="0"/>
              <w:spacing w:line="360" w:lineRule="auto"/>
              <w:rPr>
                <w:rFonts w:hint="eastAsia" w:asciiTheme="minorEastAsia" w:hAnsiTheme="minorEastAsia" w:eastAsiaTheme="minorEastAsia" w:cstheme="minorEastAsia"/>
                <w:b w:val="0"/>
                <w:bCs w:val="0"/>
              </w:rPr>
            </w:pPr>
          </w:p>
        </w:tc>
        <w:tc>
          <w:tcPr>
            <w:tcW w:w="1080" w:type="dxa"/>
            <w:vAlign w:val="center"/>
          </w:tcPr>
          <w:p>
            <w:pPr>
              <w:spacing w:line="360" w:lineRule="auto"/>
              <w:jc w:val="center"/>
              <w:rPr>
                <w:rFonts w:hint="eastAsia" w:asciiTheme="minorEastAsia" w:hAnsiTheme="minorEastAsia" w:eastAsiaTheme="minorEastAsia" w:cstheme="minorEastAsia"/>
              </w:rPr>
            </w:pPr>
          </w:p>
        </w:tc>
        <w:tc>
          <w:tcPr>
            <w:tcW w:w="1140" w:type="dxa"/>
            <w:vAlign w:val="center"/>
          </w:tcPr>
          <w:p>
            <w:pPr>
              <w:spacing w:line="320" w:lineRule="exact"/>
              <w:jc w:val="center"/>
              <w:rPr>
                <w:rFonts w:hint="eastAsia" w:asciiTheme="minorEastAsia" w:hAnsiTheme="minorEastAsia" w:eastAsiaTheme="minorEastAsia" w:cstheme="minorEastAsia"/>
              </w:rPr>
            </w:pPr>
          </w:p>
        </w:tc>
        <w:tc>
          <w:tcPr>
            <w:tcW w:w="1080" w:type="dxa"/>
            <w:vAlign w:val="center"/>
          </w:tcPr>
          <w:p>
            <w:pPr>
              <w:spacing w:line="320" w:lineRule="exact"/>
              <w:jc w:val="center"/>
              <w:rPr>
                <w:rFonts w:hint="eastAsia" w:asciiTheme="minorEastAsia" w:hAnsiTheme="minorEastAsia" w:eastAsiaTheme="minorEastAsia" w:cstheme="minorEastAsia"/>
              </w:rPr>
            </w:pPr>
          </w:p>
        </w:tc>
        <w:tc>
          <w:tcPr>
            <w:tcW w:w="1094" w:type="dxa"/>
            <w:vAlign w:val="center"/>
          </w:tcPr>
          <w:p>
            <w:pPr>
              <w:spacing w:line="320" w:lineRule="exact"/>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811" w:type="dxa"/>
            <w:vAlign w:val="center"/>
          </w:tcPr>
          <w:p>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合计</w:t>
            </w:r>
          </w:p>
        </w:tc>
        <w:tc>
          <w:tcPr>
            <w:tcW w:w="3315" w:type="dxa"/>
            <w:vAlign w:val="center"/>
          </w:tcPr>
          <w:p>
            <w:pPr>
              <w:snapToGrid w:val="0"/>
              <w:contextualSpacing/>
              <w:jc w:val="left"/>
              <w:rPr>
                <w:rFonts w:hint="eastAsia" w:asciiTheme="minorEastAsia" w:hAnsiTheme="minorEastAsia" w:eastAsiaTheme="minorEastAsia" w:cstheme="minorEastAsia"/>
                <w:sz w:val="20"/>
                <w:szCs w:val="20"/>
              </w:rPr>
            </w:pPr>
          </w:p>
        </w:tc>
        <w:tc>
          <w:tcPr>
            <w:tcW w:w="1080" w:type="dxa"/>
            <w:vAlign w:val="center"/>
          </w:tcPr>
          <w:p>
            <w:pPr>
              <w:jc w:val="center"/>
              <w:rPr>
                <w:rFonts w:hint="eastAsia" w:asciiTheme="minorEastAsia" w:hAnsiTheme="minorEastAsia" w:eastAsiaTheme="minorEastAsia" w:cstheme="minorEastAsia"/>
              </w:rPr>
            </w:pPr>
          </w:p>
        </w:tc>
        <w:tc>
          <w:tcPr>
            <w:tcW w:w="1140" w:type="dxa"/>
            <w:vAlign w:val="center"/>
          </w:tcPr>
          <w:p>
            <w:pPr>
              <w:spacing w:line="320" w:lineRule="exact"/>
              <w:jc w:val="center"/>
              <w:rPr>
                <w:rFonts w:hint="eastAsia" w:asciiTheme="minorEastAsia" w:hAnsiTheme="minorEastAsia" w:eastAsiaTheme="minorEastAsia" w:cstheme="minorEastAsia"/>
              </w:rPr>
            </w:pPr>
          </w:p>
        </w:tc>
        <w:tc>
          <w:tcPr>
            <w:tcW w:w="1080" w:type="dxa"/>
            <w:vAlign w:val="center"/>
          </w:tcPr>
          <w:p>
            <w:pPr>
              <w:spacing w:line="320" w:lineRule="exact"/>
              <w:jc w:val="center"/>
              <w:rPr>
                <w:rFonts w:hint="eastAsia" w:asciiTheme="minorEastAsia" w:hAnsiTheme="minorEastAsia" w:eastAsiaTheme="minorEastAsia" w:cstheme="minorEastAsia"/>
              </w:rPr>
            </w:pPr>
          </w:p>
        </w:tc>
        <w:tc>
          <w:tcPr>
            <w:tcW w:w="1094" w:type="dxa"/>
            <w:vAlign w:val="center"/>
          </w:tcPr>
          <w:p>
            <w:pPr>
              <w:spacing w:line="320" w:lineRule="exact"/>
              <w:jc w:val="center"/>
              <w:rPr>
                <w:rFonts w:hint="eastAsia" w:asciiTheme="minorEastAsia" w:hAnsiTheme="minorEastAsia" w:eastAsiaTheme="minorEastAsia" w:cstheme="minorEastAsia"/>
              </w:rPr>
            </w:pPr>
          </w:p>
        </w:tc>
      </w:tr>
    </w:tbl>
    <w:p>
      <w:pPr>
        <w:widowControl/>
        <w:jc w:val="both"/>
        <w:rPr>
          <w:rFonts w:hint="eastAsia" w:ascii="宋体" w:hAnsi="宋体"/>
          <w:b/>
          <w:bCs/>
          <w:color w:val="000000"/>
          <w:kern w:val="0"/>
          <w:sz w:val="36"/>
          <w:szCs w:val="36"/>
        </w:rPr>
      </w:pPr>
    </w:p>
    <w:p>
      <w:pPr>
        <w:widowControl/>
        <w:jc w:val="both"/>
        <w:rPr>
          <w:rFonts w:hint="eastAsia" w:ascii="宋体" w:hAnsi="宋体"/>
          <w:b/>
          <w:bCs/>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楷体_GB2312" w:hAnsi="楷体_GB2312" w:eastAsia="楷体_GB2312" w:cs="楷体_GB2312"/>
          <w:b w:val="0"/>
          <w:bCs w:val="0"/>
          <w:color w:val="000000"/>
          <w:kern w:val="0"/>
          <w:sz w:val="28"/>
          <w:szCs w:val="28"/>
        </w:rPr>
      </w:pPr>
      <w:r>
        <w:rPr>
          <w:rFonts w:hint="eastAsia" w:ascii="黑体" w:hAnsi="黑体" w:eastAsia="黑体" w:cs="黑体"/>
          <w:b w:val="0"/>
          <w:bCs w:val="0"/>
          <w:sz w:val="28"/>
          <w:szCs w:val="28"/>
          <w:lang w:val="en-US" w:eastAsia="zh-CN"/>
        </w:rPr>
        <w:t>2、</w:t>
      </w:r>
      <w:r>
        <w:rPr>
          <w:rFonts w:hint="eastAsia" w:ascii="黑体" w:hAnsi="黑体" w:eastAsia="黑体" w:cs="黑体"/>
          <w:b w:val="0"/>
          <w:bCs w:val="0"/>
          <w:sz w:val="28"/>
          <w:szCs w:val="28"/>
        </w:rPr>
        <w:t>项目及</w:t>
      </w:r>
      <w:r>
        <w:rPr>
          <w:rFonts w:hint="eastAsia" w:ascii="黑体" w:hAnsi="黑体" w:eastAsia="黑体" w:cs="黑体"/>
          <w:b w:val="0"/>
          <w:bCs w:val="0"/>
          <w:sz w:val="28"/>
          <w:szCs w:val="28"/>
          <w:lang w:eastAsia="zh-CN"/>
        </w:rPr>
        <w:t>各参加单位</w:t>
      </w:r>
      <w:r>
        <w:rPr>
          <w:rFonts w:hint="eastAsia" w:ascii="黑体" w:hAnsi="黑体" w:eastAsia="黑体" w:cs="黑体"/>
          <w:b/>
          <w:bCs/>
          <w:sz w:val="28"/>
          <w:szCs w:val="28"/>
          <w:lang w:eastAsia="zh-CN"/>
        </w:rPr>
        <w:t>财政专项</w:t>
      </w:r>
      <w:r>
        <w:rPr>
          <w:rFonts w:hint="eastAsia" w:ascii="黑体" w:hAnsi="黑体" w:eastAsia="黑体" w:cs="黑体"/>
          <w:b w:val="0"/>
          <w:bCs w:val="0"/>
          <w:sz w:val="28"/>
          <w:szCs w:val="28"/>
          <w:lang w:eastAsia="zh-CN"/>
        </w:rPr>
        <w:t>资金</w:t>
      </w:r>
      <w:r>
        <w:rPr>
          <w:rFonts w:hint="eastAsia" w:ascii="黑体" w:hAnsi="黑体" w:eastAsia="黑体" w:cs="黑体"/>
          <w:b w:val="0"/>
          <w:bCs w:val="0"/>
          <w:sz w:val="28"/>
          <w:szCs w:val="28"/>
        </w:rPr>
        <w:t>年度经</w:t>
      </w:r>
      <w:r>
        <w:rPr>
          <w:rFonts w:hint="eastAsia" w:ascii="黑体" w:hAnsi="黑体" w:eastAsia="黑体" w:cs="黑体"/>
          <w:b w:val="0"/>
          <w:bCs w:val="0"/>
          <w:sz w:val="28"/>
          <w:szCs w:val="28"/>
          <w:lang w:val="en-US" w:eastAsia="zh-CN"/>
        </w:rPr>
        <w:t xml:space="preserve">费预算表    </w:t>
      </w:r>
      <w:r>
        <w:rPr>
          <w:rFonts w:hint="eastAsia" w:ascii="宋体" w:hAnsi="宋体"/>
          <w:b w:val="0"/>
          <w:bCs w:val="0"/>
          <w:color w:val="000000"/>
          <w:kern w:val="0"/>
          <w:sz w:val="28"/>
          <w:szCs w:val="28"/>
          <w:lang w:val="en-US" w:eastAsia="zh-CN"/>
        </w:rPr>
        <w:t xml:space="preserve"> </w:t>
      </w:r>
      <w:r>
        <w:rPr>
          <w:rFonts w:hint="eastAsia" w:ascii="宋体" w:hAnsi="宋体"/>
          <w:b/>
          <w:bCs/>
          <w:color w:val="000000"/>
          <w:kern w:val="0"/>
          <w:sz w:val="28"/>
          <w:szCs w:val="28"/>
          <w:lang w:val="en-US" w:eastAsia="zh-CN"/>
        </w:rPr>
        <w:t xml:space="preserve">    </w:t>
      </w:r>
      <w:r>
        <w:rPr>
          <w:rFonts w:hint="eastAsia" w:ascii="宋体" w:hAnsi="宋体"/>
          <w:b/>
          <w:bCs/>
          <w:color w:val="000000"/>
          <w:kern w:val="0"/>
          <w:sz w:val="36"/>
          <w:szCs w:val="36"/>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b/>
          <w:bCs/>
          <w:color w:val="000000"/>
          <w:kern w:val="0"/>
          <w:sz w:val="36"/>
          <w:szCs w:val="36"/>
        </w:rPr>
      </w:pPr>
      <w:r>
        <w:rPr>
          <w:rFonts w:hint="eastAsia" w:ascii="楷体_GB2312" w:hAnsi="楷体_GB2312" w:eastAsia="楷体_GB2312" w:cs="楷体_GB2312"/>
          <w:b w:val="0"/>
          <w:bCs w:val="0"/>
          <w:color w:val="000000"/>
          <w:kern w:val="0"/>
          <w:sz w:val="28"/>
          <w:szCs w:val="28"/>
          <w:lang w:val="en-US" w:eastAsia="zh-CN"/>
        </w:rPr>
        <w:t xml:space="preserve">                                         </w:t>
      </w:r>
      <w:r>
        <w:rPr>
          <w:rFonts w:hint="eastAsia" w:ascii="楷体_GB2312" w:hAnsi="楷体_GB2312" w:eastAsia="楷体_GB2312" w:cs="楷体_GB2312"/>
          <w:b w:val="0"/>
          <w:bCs w:val="0"/>
          <w:color w:val="000000"/>
          <w:kern w:val="0"/>
          <w:sz w:val="28"/>
          <w:szCs w:val="28"/>
        </w:rPr>
        <w:t xml:space="preserve">  </w:t>
      </w:r>
      <w:r>
        <w:rPr>
          <w:rFonts w:hint="eastAsia" w:ascii="楷体_GB2312" w:hAnsi="楷体_GB2312" w:eastAsia="楷体_GB2312" w:cs="楷体_GB2312"/>
          <w:b/>
          <w:bCs/>
          <w:color w:val="000000"/>
          <w:kern w:val="0"/>
          <w:sz w:val="28"/>
          <w:szCs w:val="28"/>
        </w:rPr>
        <w:t xml:space="preserve"> </w:t>
      </w:r>
      <w:r>
        <w:rPr>
          <w:rFonts w:hint="eastAsia" w:ascii="宋体" w:hAnsi="宋体"/>
          <w:b/>
          <w:bCs/>
          <w:color w:val="000000"/>
          <w:kern w:val="0"/>
          <w:sz w:val="36"/>
          <w:szCs w:val="36"/>
        </w:rPr>
        <w:t xml:space="preserve">     </w:t>
      </w:r>
      <w:r>
        <w:rPr>
          <w:rFonts w:hint="eastAsia" w:asciiTheme="minorEastAsia" w:hAnsiTheme="minorEastAsia" w:eastAsiaTheme="minorEastAsia" w:cstheme="minorEastAsia"/>
          <w:sz w:val="21"/>
          <w:szCs w:val="21"/>
        </w:rPr>
        <w:t xml:space="preserve"> 单位:万元</w:t>
      </w:r>
    </w:p>
    <w:tbl>
      <w:tblPr>
        <w:tblStyle w:val="6"/>
        <w:tblpPr w:leftFromText="180" w:rightFromText="180" w:vertAnchor="page" w:horzAnchor="page" w:tblpX="1890" w:tblpY="277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4"/>
        <w:gridCol w:w="1320"/>
        <w:gridCol w:w="1284"/>
        <w:gridCol w:w="1270"/>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3314" w:type="dxa"/>
            <w:vAlign w:val="center"/>
          </w:tcPr>
          <w:p>
            <w:pPr>
              <w:widowControl/>
              <w:jc w:val="center"/>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项目及</w:t>
            </w:r>
            <w:r>
              <w:rPr>
                <w:rFonts w:hint="eastAsia" w:asciiTheme="minorEastAsia" w:hAnsiTheme="minorEastAsia" w:eastAsiaTheme="minorEastAsia" w:cstheme="minorEastAsia"/>
                <w:b/>
                <w:color w:val="000000"/>
                <w:kern w:val="0"/>
                <w:sz w:val="21"/>
                <w:szCs w:val="21"/>
                <w:lang w:eastAsia="zh-CN"/>
              </w:rPr>
              <w:t>各参加单位</w:t>
            </w:r>
            <w:r>
              <w:rPr>
                <w:rFonts w:hint="eastAsia" w:asciiTheme="minorEastAsia" w:hAnsiTheme="minorEastAsia" w:eastAsiaTheme="minorEastAsia" w:cstheme="minorEastAsia"/>
                <w:b/>
                <w:color w:val="000000"/>
                <w:kern w:val="0"/>
                <w:sz w:val="21"/>
                <w:szCs w:val="21"/>
              </w:rPr>
              <w:t>名称</w:t>
            </w:r>
          </w:p>
        </w:tc>
        <w:tc>
          <w:tcPr>
            <w:tcW w:w="1320" w:type="dxa"/>
            <w:vAlign w:val="center"/>
          </w:tcPr>
          <w:p>
            <w:pPr>
              <w:widowControl/>
              <w:jc w:val="center"/>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20</w:t>
            </w:r>
            <w:r>
              <w:rPr>
                <w:rFonts w:hint="eastAsia" w:asciiTheme="minorEastAsia" w:hAnsiTheme="minorEastAsia" w:eastAsiaTheme="minorEastAsia" w:cstheme="minorEastAsia"/>
                <w:b/>
                <w:color w:val="000000"/>
                <w:kern w:val="0"/>
                <w:sz w:val="21"/>
                <w:szCs w:val="21"/>
                <w:lang w:val="en-US" w:eastAsia="zh-CN"/>
              </w:rPr>
              <w:t>20</w:t>
            </w:r>
            <w:r>
              <w:rPr>
                <w:rFonts w:hint="eastAsia" w:asciiTheme="minorEastAsia" w:hAnsiTheme="minorEastAsia" w:eastAsiaTheme="minorEastAsia" w:cstheme="minorEastAsia"/>
                <w:b/>
                <w:color w:val="000000"/>
                <w:kern w:val="0"/>
                <w:sz w:val="21"/>
                <w:szCs w:val="21"/>
              </w:rPr>
              <w:t>年</w:t>
            </w:r>
          </w:p>
        </w:tc>
        <w:tc>
          <w:tcPr>
            <w:tcW w:w="1284" w:type="dxa"/>
            <w:vAlign w:val="center"/>
          </w:tcPr>
          <w:p>
            <w:pPr>
              <w:widowControl/>
              <w:jc w:val="center"/>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20</w:t>
            </w:r>
            <w:r>
              <w:rPr>
                <w:rFonts w:hint="eastAsia" w:asciiTheme="minorEastAsia" w:hAnsiTheme="minorEastAsia" w:eastAsiaTheme="minorEastAsia" w:cstheme="minorEastAsia"/>
                <w:b/>
                <w:color w:val="000000"/>
                <w:kern w:val="0"/>
                <w:sz w:val="21"/>
                <w:szCs w:val="21"/>
                <w:lang w:val="en-US" w:eastAsia="zh-CN"/>
              </w:rPr>
              <w:t>21</w:t>
            </w:r>
            <w:r>
              <w:rPr>
                <w:rFonts w:hint="eastAsia" w:asciiTheme="minorEastAsia" w:hAnsiTheme="minorEastAsia" w:eastAsiaTheme="minorEastAsia" w:cstheme="minorEastAsia"/>
                <w:b/>
                <w:color w:val="000000"/>
                <w:kern w:val="0"/>
                <w:sz w:val="21"/>
                <w:szCs w:val="21"/>
              </w:rPr>
              <w:t>年</w:t>
            </w:r>
          </w:p>
        </w:tc>
        <w:tc>
          <w:tcPr>
            <w:tcW w:w="1270" w:type="dxa"/>
            <w:vAlign w:val="center"/>
          </w:tcPr>
          <w:p>
            <w:pPr>
              <w:widowControl/>
              <w:jc w:val="center"/>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20</w:t>
            </w:r>
            <w:r>
              <w:rPr>
                <w:rFonts w:hint="eastAsia" w:asciiTheme="minorEastAsia" w:hAnsiTheme="minorEastAsia" w:eastAsiaTheme="minorEastAsia" w:cstheme="minorEastAsia"/>
                <w:b/>
                <w:color w:val="000000"/>
                <w:kern w:val="0"/>
                <w:sz w:val="21"/>
                <w:szCs w:val="21"/>
                <w:lang w:val="en-US" w:eastAsia="zh-CN"/>
              </w:rPr>
              <w:t>22</w:t>
            </w:r>
            <w:r>
              <w:rPr>
                <w:rFonts w:hint="eastAsia" w:asciiTheme="minorEastAsia" w:hAnsiTheme="minorEastAsia" w:eastAsiaTheme="minorEastAsia" w:cstheme="minorEastAsia"/>
                <w:b/>
                <w:color w:val="000000"/>
                <w:kern w:val="0"/>
                <w:sz w:val="21"/>
                <w:szCs w:val="21"/>
              </w:rPr>
              <w:t>年</w:t>
            </w:r>
          </w:p>
        </w:tc>
        <w:tc>
          <w:tcPr>
            <w:tcW w:w="1334" w:type="dxa"/>
            <w:vAlign w:val="center"/>
          </w:tcPr>
          <w:p>
            <w:pPr>
              <w:widowControl/>
              <w:jc w:val="center"/>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3314"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申报单位</w:t>
            </w:r>
            <w:r>
              <w:rPr>
                <w:rFonts w:hint="eastAsia" w:asciiTheme="minorEastAsia" w:hAnsiTheme="minorEastAsia" w:eastAsiaTheme="minorEastAsia" w:cstheme="minorEastAsia"/>
                <w:color w:val="000000"/>
                <w:kern w:val="0"/>
                <w:sz w:val="21"/>
                <w:szCs w:val="21"/>
              </w:rPr>
              <w:t>：</w:t>
            </w:r>
          </w:p>
        </w:tc>
        <w:tc>
          <w:tcPr>
            <w:tcW w:w="1320"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284"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270"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34" w:type="dxa"/>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3314"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第一参加单位</w:t>
            </w:r>
            <w:r>
              <w:rPr>
                <w:rFonts w:hint="eastAsia" w:asciiTheme="minorEastAsia" w:hAnsiTheme="minorEastAsia" w:eastAsiaTheme="minorEastAsia" w:cstheme="minorEastAsia"/>
                <w:color w:val="000000"/>
                <w:kern w:val="0"/>
                <w:sz w:val="21"/>
                <w:szCs w:val="21"/>
              </w:rPr>
              <w:t>：</w:t>
            </w:r>
          </w:p>
        </w:tc>
        <w:tc>
          <w:tcPr>
            <w:tcW w:w="1320"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284"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270"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34" w:type="dxa"/>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3314"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第二参加单位</w:t>
            </w:r>
            <w:r>
              <w:rPr>
                <w:rFonts w:hint="eastAsia" w:asciiTheme="minorEastAsia" w:hAnsiTheme="minorEastAsia" w:eastAsiaTheme="minorEastAsia" w:cstheme="minorEastAsia"/>
                <w:color w:val="000000"/>
                <w:kern w:val="0"/>
                <w:sz w:val="21"/>
                <w:szCs w:val="21"/>
              </w:rPr>
              <w:t>：</w:t>
            </w:r>
          </w:p>
        </w:tc>
        <w:tc>
          <w:tcPr>
            <w:tcW w:w="1320"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284"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270"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34" w:type="dxa"/>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3314" w:type="dxa"/>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color w:val="000000"/>
                <w:kern w:val="0"/>
                <w:sz w:val="24"/>
                <w:szCs w:val="28"/>
                <w:lang w:val="en-US" w:eastAsia="zh-CN"/>
              </w:rPr>
              <w:t>......</w:t>
            </w:r>
          </w:p>
        </w:tc>
        <w:tc>
          <w:tcPr>
            <w:tcW w:w="1320"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284"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270"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34" w:type="dxa"/>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3314" w:type="dxa"/>
            <w:vAlign w:val="center"/>
          </w:tcPr>
          <w:p>
            <w:pPr>
              <w:widowControl/>
              <w:jc w:val="left"/>
              <w:rPr>
                <w:rFonts w:hint="eastAsia" w:ascii="宋体" w:hAnsi="宋体"/>
                <w:color w:val="000000"/>
                <w:kern w:val="0"/>
                <w:sz w:val="24"/>
                <w:szCs w:val="28"/>
              </w:rPr>
            </w:pPr>
            <w:r>
              <w:rPr>
                <w:rFonts w:hint="eastAsia"/>
                <w:color w:val="000000"/>
                <w:kern w:val="0"/>
                <w:sz w:val="24"/>
                <w:szCs w:val="28"/>
                <w:lang w:val="en-US" w:eastAsia="zh-CN"/>
              </w:rPr>
              <w:t>......</w:t>
            </w:r>
          </w:p>
        </w:tc>
        <w:tc>
          <w:tcPr>
            <w:tcW w:w="1320" w:type="dxa"/>
            <w:vAlign w:val="center"/>
          </w:tcPr>
          <w:p>
            <w:pPr>
              <w:widowControl/>
              <w:jc w:val="center"/>
              <w:rPr>
                <w:color w:val="000000"/>
                <w:kern w:val="0"/>
                <w:sz w:val="24"/>
                <w:szCs w:val="28"/>
              </w:rPr>
            </w:pPr>
          </w:p>
        </w:tc>
        <w:tc>
          <w:tcPr>
            <w:tcW w:w="1284" w:type="dxa"/>
            <w:vAlign w:val="center"/>
          </w:tcPr>
          <w:p>
            <w:pPr>
              <w:widowControl/>
              <w:jc w:val="center"/>
              <w:rPr>
                <w:color w:val="000000"/>
                <w:kern w:val="0"/>
                <w:sz w:val="24"/>
                <w:szCs w:val="28"/>
              </w:rPr>
            </w:pPr>
          </w:p>
        </w:tc>
        <w:tc>
          <w:tcPr>
            <w:tcW w:w="1270" w:type="dxa"/>
            <w:vAlign w:val="center"/>
          </w:tcPr>
          <w:p>
            <w:pPr>
              <w:widowControl/>
              <w:jc w:val="center"/>
              <w:rPr>
                <w:color w:val="000000"/>
                <w:kern w:val="0"/>
                <w:sz w:val="24"/>
                <w:szCs w:val="28"/>
              </w:rPr>
            </w:pPr>
          </w:p>
        </w:tc>
        <w:tc>
          <w:tcPr>
            <w:tcW w:w="1334" w:type="dxa"/>
            <w:vAlign w:val="center"/>
          </w:tcPr>
          <w:p>
            <w:pPr>
              <w:widowControl/>
              <w:jc w:val="center"/>
              <w:rPr>
                <w:color w:val="000000"/>
                <w:kern w:val="0"/>
                <w:sz w:val="24"/>
                <w:szCs w:val="28"/>
              </w:rPr>
            </w:pPr>
          </w:p>
        </w:tc>
      </w:tr>
    </w:tbl>
    <w:p>
      <w:pPr>
        <w:widowControl/>
        <w:jc w:val="both"/>
        <w:rPr>
          <w:rFonts w:hint="eastAsia" w:ascii="楷体_GB2312" w:hAnsi="楷体_GB2312" w:eastAsia="楷体_GB2312" w:cs="楷体_GB2312"/>
          <w:b w:val="0"/>
          <w:bCs w:val="0"/>
          <w:color w:val="000000"/>
          <w:kern w:val="0"/>
          <w:sz w:val="28"/>
          <w:szCs w:val="28"/>
        </w:rPr>
      </w:pPr>
      <w:r>
        <w:rPr>
          <w:rFonts w:hint="eastAsia" w:ascii="宋体" w:hAnsi="宋体"/>
          <w:b w:val="0"/>
          <w:bCs w:val="0"/>
          <w:color w:val="000000"/>
          <w:kern w:val="0"/>
          <w:sz w:val="36"/>
          <w:szCs w:val="36"/>
        </w:rPr>
        <w:t xml:space="preserve">        </w:t>
      </w:r>
      <w:r>
        <w:rPr>
          <w:rFonts w:hint="eastAsia" w:ascii="楷体_GB2312" w:hAnsi="楷体_GB2312" w:eastAsia="楷体_GB2312" w:cs="楷体_GB2312"/>
          <w:b w:val="0"/>
          <w:bCs w:val="0"/>
          <w:color w:val="000000"/>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b/>
          <w:bCs/>
          <w:color w:val="000000"/>
          <w:kern w:val="0"/>
          <w:sz w:val="36"/>
          <w:szCs w:val="36"/>
          <w:lang w:val="en-US" w:eastAsia="zh-CN"/>
        </w:rPr>
      </w:pPr>
      <w:r>
        <w:rPr>
          <w:rFonts w:hint="eastAsia" w:ascii="黑体" w:hAnsi="黑体" w:eastAsia="黑体" w:cs="黑体"/>
          <w:b w:val="0"/>
          <w:bCs w:val="0"/>
          <w:sz w:val="28"/>
          <w:szCs w:val="28"/>
          <w:lang w:val="en-US" w:eastAsia="zh-CN"/>
        </w:rPr>
        <w:t>3、</w:t>
      </w:r>
      <w:r>
        <w:rPr>
          <w:rFonts w:hint="eastAsia" w:ascii="黑体" w:hAnsi="黑体" w:eastAsia="黑体" w:cs="黑体"/>
          <w:b w:val="0"/>
          <w:bCs w:val="0"/>
          <w:sz w:val="28"/>
          <w:szCs w:val="28"/>
          <w:lang w:eastAsia="zh-CN"/>
        </w:rPr>
        <w:t>项目及各参加单位</w:t>
      </w:r>
      <w:r>
        <w:rPr>
          <w:rFonts w:hint="eastAsia" w:ascii="黑体" w:hAnsi="黑体" w:eastAsia="黑体" w:cs="黑体"/>
          <w:b/>
          <w:bCs/>
          <w:sz w:val="28"/>
          <w:szCs w:val="28"/>
          <w:lang w:eastAsia="zh-CN"/>
        </w:rPr>
        <w:t>自筹资金</w:t>
      </w:r>
      <w:r>
        <w:rPr>
          <w:rFonts w:hint="eastAsia" w:ascii="黑体" w:hAnsi="黑体" w:eastAsia="黑体" w:cs="黑体"/>
          <w:b w:val="0"/>
          <w:bCs w:val="0"/>
          <w:sz w:val="28"/>
          <w:szCs w:val="28"/>
          <w:lang w:eastAsia="zh-CN"/>
        </w:rPr>
        <w:t>年度经费预算</w:t>
      </w:r>
      <w:r>
        <w:rPr>
          <w:rFonts w:hint="eastAsia" w:ascii="宋体" w:hAnsi="宋体"/>
          <w:b/>
          <w:bCs/>
          <w:color w:val="000000"/>
          <w:kern w:val="0"/>
          <w:sz w:val="36"/>
          <w:szCs w:val="36"/>
          <w:lang w:val="en-US" w:eastAsia="zh-CN"/>
        </w:rPr>
        <w:t xml:space="preserve">                        </w:t>
      </w:r>
    </w:p>
    <w:p>
      <w:pPr>
        <w:tabs>
          <w:tab w:val="left" w:pos="916"/>
        </w:tabs>
        <w:rPr>
          <w:rFonts w:hint="eastAsia" w:ascii="楷体_GB2312" w:hAnsi="楷体_GB2312" w:eastAsia="楷体_GB2312" w:cs="楷体_GB2312"/>
          <w:b w:val="0"/>
          <w:bCs w:val="0"/>
          <w:color w:val="000000"/>
          <w:kern w:val="0"/>
          <w:sz w:val="28"/>
          <w:szCs w:val="28"/>
          <w:lang w:val="en-US" w:eastAsia="zh-CN"/>
        </w:rPr>
      </w:pPr>
      <w:r>
        <w:rPr>
          <w:rFonts w:hint="eastAsia" w:ascii="宋体" w:hAnsi="宋体"/>
          <w:b/>
          <w:bCs/>
          <w:color w:val="000000"/>
          <w:kern w:val="0"/>
          <w:sz w:val="36"/>
          <w:szCs w:val="36"/>
          <w:lang w:val="en-US" w:eastAsia="zh-CN"/>
        </w:rPr>
        <w:t xml:space="preserve">                                        </w:t>
      </w:r>
      <w:r>
        <w:rPr>
          <w:rFonts w:hint="eastAsia"/>
          <w:color w:val="000000"/>
          <w:kern w:val="0"/>
          <w:sz w:val="24"/>
        </w:rPr>
        <w:t>单位:万元</w:t>
      </w:r>
      <w:r>
        <w:rPr>
          <w:rFonts w:hint="eastAsia" w:ascii="楷体_GB2312" w:hAnsi="楷体_GB2312" w:eastAsia="楷体_GB2312" w:cs="楷体_GB2312"/>
          <w:b w:val="0"/>
          <w:bCs w:val="0"/>
          <w:color w:val="000000"/>
          <w:kern w:val="0"/>
          <w:sz w:val="28"/>
          <w:szCs w:val="28"/>
          <w:lang w:val="en-US" w:eastAsia="zh-CN"/>
        </w:rPr>
        <w:t xml:space="preserve">  </w:t>
      </w:r>
    </w:p>
    <w:tbl>
      <w:tblPr>
        <w:tblStyle w:val="6"/>
        <w:tblpPr w:leftFromText="180" w:rightFromText="180" w:vertAnchor="page" w:horzAnchor="page" w:tblpX="1875" w:tblpY="266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4"/>
        <w:gridCol w:w="1302"/>
        <w:gridCol w:w="1302"/>
        <w:gridCol w:w="1302"/>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3314" w:type="dxa"/>
            <w:vAlign w:val="center"/>
          </w:tcPr>
          <w:p>
            <w:pPr>
              <w:widowControl/>
              <w:jc w:val="center"/>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项目及</w:t>
            </w:r>
            <w:r>
              <w:rPr>
                <w:rFonts w:hint="eastAsia" w:asciiTheme="minorEastAsia" w:hAnsiTheme="minorEastAsia" w:eastAsiaTheme="minorEastAsia" w:cstheme="minorEastAsia"/>
                <w:b/>
                <w:color w:val="000000"/>
                <w:kern w:val="0"/>
                <w:sz w:val="21"/>
                <w:szCs w:val="21"/>
                <w:lang w:eastAsia="zh-CN"/>
              </w:rPr>
              <w:t>各参加单位</w:t>
            </w:r>
            <w:r>
              <w:rPr>
                <w:rFonts w:hint="eastAsia" w:asciiTheme="minorEastAsia" w:hAnsiTheme="minorEastAsia" w:eastAsiaTheme="minorEastAsia" w:cstheme="minorEastAsia"/>
                <w:b/>
                <w:color w:val="000000"/>
                <w:kern w:val="0"/>
                <w:sz w:val="21"/>
                <w:szCs w:val="21"/>
              </w:rPr>
              <w:t>名称</w:t>
            </w:r>
          </w:p>
        </w:tc>
        <w:tc>
          <w:tcPr>
            <w:tcW w:w="1302" w:type="dxa"/>
            <w:vAlign w:val="center"/>
          </w:tcPr>
          <w:p>
            <w:pPr>
              <w:widowControl/>
              <w:jc w:val="center"/>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20</w:t>
            </w:r>
            <w:r>
              <w:rPr>
                <w:rFonts w:hint="eastAsia" w:asciiTheme="minorEastAsia" w:hAnsiTheme="minorEastAsia" w:eastAsiaTheme="minorEastAsia" w:cstheme="minorEastAsia"/>
                <w:b/>
                <w:color w:val="000000"/>
                <w:kern w:val="0"/>
                <w:sz w:val="21"/>
                <w:szCs w:val="21"/>
                <w:lang w:val="en-US" w:eastAsia="zh-CN"/>
              </w:rPr>
              <w:t>20</w:t>
            </w:r>
            <w:r>
              <w:rPr>
                <w:rFonts w:hint="eastAsia" w:asciiTheme="minorEastAsia" w:hAnsiTheme="minorEastAsia" w:eastAsiaTheme="minorEastAsia" w:cstheme="minorEastAsia"/>
                <w:b/>
                <w:color w:val="000000"/>
                <w:kern w:val="0"/>
                <w:sz w:val="21"/>
                <w:szCs w:val="21"/>
              </w:rPr>
              <w:t>年</w:t>
            </w:r>
          </w:p>
        </w:tc>
        <w:tc>
          <w:tcPr>
            <w:tcW w:w="1302" w:type="dxa"/>
            <w:vAlign w:val="center"/>
          </w:tcPr>
          <w:p>
            <w:pPr>
              <w:widowControl/>
              <w:jc w:val="center"/>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20</w:t>
            </w:r>
            <w:r>
              <w:rPr>
                <w:rFonts w:hint="eastAsia" w:asciiTheme="minorEastAsia" w:hAnsiTheme="minorEastAsia" w:eastAsiaTheme="minorEastAsia" w:cstheme="minorEastAsia"/>
                <w:b/>
                <w:color w:val="000000"/>
                <w:kern w:val="0"/>
                <w:sz w:val="21"/>
                <w:szCs w:val="21"/>
                <w:lang w:val="en-US" w:eastAsia="zh-CN"/>
              </w:rPr>
              <w:t>21</w:t>
            </w:r>
            <w:r>
              <w:rPr>
                <w:rFonts w:hint="eastAsia" w:asciiTheme="minorEastAsia" w:hAnsiTheme="minorEastAsia" w:eastAsiaTheme="minorEastAsia" w:cstheme="minorEastAsia"/>
                <w:b/>
                <w:color w:val="000000"/>
                <w:kern w:val="0"/>
                <w:sz w:val="21"/>
                <w:szCs w:val="21"/>
              </w:rPr>
              <w:t>年</w:t>
            </w:r>
          </w:p>
        </w:tc>
        <w:tc>
          <w:tcPr>
            <w:tcW w:w="1302" w:type="dxa"/>
            <w:vAlign w:val="center"/>
          </w:tcPr>
          <w:p>
            <w:pPr>
              <w:widowControl/>
              <w:jc w:val="center"/>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20</w:t>
            </w:r>
            <w:r>
              <w:rPr>
                <w:rFonts w:hint="eastAsia" w:asciiTheme="minorEastAsia" w:hAnsiTheme="minorEastAsia" w:eastAsiaTheme="minorEastAsia" w:cstheme="minorEastAsia"/>
                <w:b/>
                <w:color w:val="000000"/>
                <w:kern w:val="0"/>
                <w:sz w:val="21"/>
                <w:szCs w:val="21"/>
                <w:lang w:val="en-US" w:eastAsia="zh-CN"/>
              </w:rPr>
              <w:t>22</w:t>
            </w:r>
            <w:r>
              <w:rPr>
                <w:rFonts w:hint="eastAsia" w:asciiTheme="minorEastAsia" w:hAnsiTheme="minorEastAsia" w:eastAsiaTheme="minorEastAsia" w:cstheme="minorEastAsia"/>
                <w:b/>
                <w:color w:val="000000"/>
                <w:kern w:val="0"/>
                <w:sz w:val="21"/>
                <w:szCs w:val="21"/>
              </w:rPr>
              <w:t>年</w:t>
            </w:r>
          </w:p>
        </w:tc>
        <w:tc>
          <w:tcPr>
            <w:tcW w:w="1302" w:type="dxa"/>
            <w:vAlign w:val="center"/>
          </w:tcPr>
          <w:p>
            <w:pPr>
              <w:widowControl/>
              <w:jc w:val="center"/>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3314"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申报单位</w:t>
            </w:r>
            <w:r>
              <w:rPr>
                <w:rFonts w:hint="eastAsia" w:asciiTheme="minorEastAsia" w:hAnsiTheme="minorEastAsia" w:eastAsiaTheme="minorEastAsia" w:cstheme="minorEastAsia"/>
                <w:color w:val="000000"/>
                <w:kern w:val="0"/>
                <w:sz w:val="21"/>
                <w:szCs w:val="21"/>
              </w:rPr>
              <w:t>：</w:t>
            </w: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3314"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第一参加单位</w:t>
            </w:r>
            <w:r>
              <w:rPr>
                <w:rFonts w:hint="eastAsia" w:asciiTheme="minorEastAsia" w:hAnsiTheme="minorEastAsia" w:eastAsiaTheme="minorEastAsia" w:cstheme="minorEastAsia"/>
                <w:color w:val="000000"/>
                <w:kern w:val="0"/>
                <w:sz w:val="21"/>
                <w:szCs w:val="21"/>
              </w:rPr>
              <w:t>：</w:t>
            </w: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3314" w:type="dxa"/>
            <w:vAlign w:val="center"/>
          </w:tcPr>
          <w:p>
            <w:pPr>
              <w:widowControl/>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第二参加单位</w:t>
            </w:r>
            <w:r>
              <w:rPr>
                <w:rFonts w:hint="eastAsia" w:asciiTheme="minorEastAsia" w:hAnsiTheme="minorEastAsia" w:eastAsiaTheme="minorEastAsia" w:cstheme="minorEastAsia"/>
                <w:color w:val="000000"/>
                <w:kern w:val="0"/>
                <w:sz w:val="21"/>
                <w:szCs w:val="21"/>
              </w:rPr>
              <w:t>：</w:t>
            </w: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3314" w:type="dxa"/>
            <w:vAlign w:val="center"/>
          </w:tcPr>
          <w:p>
            <w:pPr>
              <w:widowControl/>
              <w:jc w:val="left"/>
              <w:rPr>
                <w:rFonts w:hint="eastAsia" w:asciiTheme="minorEastAsia" w:hAnsiTheme="minorEastAsia" w:eastAsiaTheme="minorEastAsia" w:cstheme="minorEastAsia"/>
                <w:color w:val="000000"/>
                <w:kern w:val="0"/>
                <w:sz w:val="21"/>
                <w:szCs w:val="21"/>
                <w:lang w:val="en-US" w:eastAsia="zh-CN"/>
              </w:rPr>
            </w:pPr>
            <w:r>
              <w:rPr>
                <w:rFonts w:hint="eastAsia"/>
                <w:color w:val="000000"/>
                <w:kern w:val="0"/>
                <w:sz w:val="24"/>
                <w:szCs w:val="28"/>
                <w:lang w:val="en-US" w:eastAsia="zh-CN"/>
              </w:rPr>
              <w:t>......</w:t>
            </w: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c>
          <w:tcPr>
            <w:tcW w:w="1302" w:type="dxa"/>
            <w:vAlign w:val="center"/>
          </w:tcPr>
          <w:p>
            <w:pPr>
              <w:widowControl/>
              <w:jc w:val="center"/>
              <w:rPr>
                <w:rFonts w:hint="eastAsia" w:asciiTheme="minorEastAsia" w:hAnsiTheme="minorEastAsia" w:eastAsiaTheme="minorEastAsia" w:cs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3314" w:type="dxa"/>
            <w:vAlign w:val="center"/>
          </w:tcPr>
          <w:p>
            <w:pPr>
              <w:widowControl/>
              <w:jc w:val="left"/>
              <w:rPr>
                <w:rFonts w:hint="eastAsia" w:ascii="宋体" w:hAnsi="宋体"/>
                <w:color w:val="000000"/>
                <w:kern w:val="0"/>
                <w:sz w:val="24"/>
                <w:szCs w:val="28"/>
              </w:rPr>
            </w:pPr>
            <w:r>
              <w:rPr>
                <w:rFonts w:hint="eastAsia"/>
                <w:color w:val="000000"/>
                <w:kern w:val="0"/>
                <w:sz w:val="24"/>
                <w:szCs w:val="28"/>
                <w:lang w:val="en-US" w:eastAsia="zh-CN"/>
              </w:rPr>
              <w:t>......</w:t>
            </w:r>
          </w:p>
        </w:tc>
        <w:tc>
          <w:tcPr>
            <w:tcW w:w="1302" w:type="dxa"/>
            <w:vAlign w:val="center"/>
          </w:tcPr>
          <w:p>
            <w:pPr>
              <w:widowControl/>
              <w:jc w:val="center"/>
              <w:rPr>
                <w:color w:val="000000"/>
                <w:kern w:val="0"/>
                <w:sz w:val="24"/>
                <w:szCs w:val="28"/>
              </w:rPr>
            </w:pPr>
          </w:p>
        </w:tc>
        <w:tc>
          <w:tcPr>
            <w:tcW w:w="1302" w:type="dxa"/>
            <w:vAlign w:val="center"/>
          </w:tcPr>
          <w:p>
            <w:pPr>
              <w:widowControl/>
              <w:jc w:val="center"/>
              <w:rPr>
                <w:color w:val="000000"/>
                <w:kern w:val="0"/>
                <w:sz w:val="24"/>
                <w:szCs w:val="28"/>
              </w:rPr>
            </w:pPr>
          </w:p>
        </w:tc>
        <w:tc>
          <w:tcPr>
            <w:tcW w:w="1302" w:type="dxa"/>
            <w:vAlign w:val="center"/>
          </w:tcPr>
          <w:p>
            <w:pPr>
              <w:widowControl/>
              <w:jc w:val="center"/>
              <w:rPr>
                <w:color w:val="000000"/>
                <w:kern w:val="0"/>
                <w:sz w:val="24"/>
                <w:szCs w:val="28"/>
              </w:rPr>
            </w:pPr>
          </w:p>
        </w:tc>
        <w:tc>
          <w:tcPr>
            <w:tcW w:w="1302" w:type="dxa"/>
            <w:vAlign w:val="center"/>
          </w:tcPr>
          <w:p>
            <w:pPr>
              <w:widowControl/>
              <w:jc w:val="center"/>
              <w:rPr>
                <w:color w:val="000000"/>
                <w:kern w:val="0"/>
                <w:sz w:val="24"/>
                <w:szCs w:val="28"/>
              </w:rPr>
            </w:pPr>
          </w:p>
        </w:tc>
      </w:tr>
    </w:tbl>
    <w:p>
      <w:pPr>
        <w:tabs>
          <w:tab w:val="left" w:pos="916"/>
        </w:tabs>
        <w:rPr>
          <w:rFonts w:hint="eastAsia"/>
          <w:color w:val="000000"/>
          <w:kern w:val="0"/>
          <w:sz w:val="24"/>
        </w:rPr>
      </w:pPr>
      <w:r>
        <w:rPr>
          <w:rFonts w:hint="eastAsia" w:ascii="楷体_GB2312" w:hAnsi="楷体_GB2312" w:eastAsia="楷体_GB2312" w:cs="楷体_GB2312"/>
          <w:b w:val="0"/>
          <w:bCs w:val="0"/>
          <w:color w:val="000000"/>
          <w:kern w:val="0"/>
          <w:sz w:val="28"/>
          <w:szCs w:val="28"/>
          <w:lang w:val="en-US" w:eastAsia="zh-CN"/>
        </w:rPr>
        <w:t xml:space="preserve">                                  </w:t>
      </w:r>
      <w:r>
        <w:rPr>
          <w:rFonts w:hint="eastAsia" w:ascii="楷体_GB2312" w:hAnsi="楷体_GB2312" w:eastAsia="楷体_GB2312" w:cs="楷体_GB2312"/>
          <w:b w:val="0"/>
          <w:bCs w:val="0"/>
          <w:color w:val="000000"/>
          <w:kern w:val="0"/>
          <w:sz w:val="28"/>
          <w:szCs w:val="28"/>
        </w:rPr>
        <w:t xml:space="preserve">  </w:t>
      </w:r>
      <w:r>
        <w:rPr>
          <w:rFonts w:hint="eastAsia" w:ascii="楷体_GB2312" w:hAnsi="楷体_GB2312" w:eastAsia="楷体_GB2312" w:cs="楷体_GB2312"/>
          <w:b/>
          <w:bCs/>
          <w:color w:val="000000"/>
          <w:kern w:val="0"/>
          <w:sz w:val="28"/>
          <w:szCs w:val="28"/>
        </w:rPr>
        <w:t xml:space="preserve"> </w:t>
      </w:r>
      <w:r>
        <w:rPr>
          <w:rFonts w:hint="eastAsia" w:ascii="宋体" w:hAnsi="宋体"/>
          <w:b/>
          <w:bCs/>
          <w:color w:val="000000"/>
          <w:kern w:val="0"/>
          <w:sz w:val="36"/>
          <w:szCs w:val="36"/>
        </w:rPr>
        <w:t xml:space="preserve">    </w:t>
      </w:r>
    </w:p>
    <w:p>
      <w:pPr>
        <w:keepNext w:val="0"/>
        <w:keepLines w:val="0"/>
        <w:pageBreakBefore w:val="0"/>
        <w:kinsoku/>
        <w:wordWrap/>
        <w:overflowPunct/>
        <w:topLinePunct w:val="0"/>
        <w:autoSpaceDE w:val="0"/>
        <w:autoSpaceDN w:val="0"/>
        <w:bidi w:val="0"/>
        <w:adjustRightInd/>
        <w:snapToGrid/>
        <w:spacing w:line="560" w:lineRule="exact"/>
        <w:jc w:val="both"/>
        <w:textAlignment w:val="auto"/>
        <w:rPr>
          <w:rFonts w:eastAsia="黑体"/>
          <w:sz w:val="36"/>
          <w:szCs w:val="36"/>
        </w:rPr>
      </w:pPr>
      <w:r>
        <w:rPr>
          <w:rFonts w:hint="eastAsia" w:ascii="宋体" w:hAnsi="宋体"/>
          <w:b/>
          <w:bCs/>
          <w:color w:val="000000"/>
          <w:kern w:val="0"/>
          <w:sz w:val="36"/>
          <w:szCs w:val="36"/>
        </w:rPr>
        <w:t xml:space="preserve">    </w:t>
      </w:r>
      <w:r>
        <w:rPr>
          <w:rFonts w:hint="eastAsia" w:ascii="楷体_GB2312" w:hAnsi="楷体_GB2312" w:eastAsia="楷体_GB2312" w:cs="楷体_GB2312"/>
          <w:b w:val="0"/>
          <w:bCs w:val="0"/>
          <w:color w:val="000000"/>
          <w:kern w:val="0"/>
          <w:sz w:val="28"/>
          <w:szCs w:val="28"/>
        </w:rPr>
        <w:t xml:space="preserve">  </w:t>
      </w:r>
      <w:r>
        <w:rPr>
          <w:rFonts w:hint="eastAsia" w:ascii="宋体" w:hAnsi="宋体"/>
          <w:b/>
          <w:bCs/>
          <w:color w:val="000000"/>
          <w:kern w:val="0"/>
          <w:sz w:val="36"/>
          <w:szCs w:val="36"/>
        </w:rPr>
        <w:t xml:space="preserve">        </w:t>
      </w:r>
      <w:r>
        <w:rPr>
          <w:rFonts w:hint="eastAsia" w:ascii="宋体" w:hAnsi="宋体"/>
          <w:b/>
          <w:bCs/>
          <w:color w:val="000000"/>
          <w:kern w:val="0"/>
          <w:sz w:val="36"/>
          <w:szCs w:val="36"/>
          <w:lang w:val="en-US" w:eastAsia="zh-CN"/>
        </w:rPr>
        <w:t xml:space="preserve">                          </w:t>
      </w:r>
    </w:p>
    <w:p>
      <w:pPr>
        <w:keepNext w:val="0"/>
        <w:keepLines w:val="0"/>
        <w:pageBreakBefore w:val="0"/>
        <w:widowControl w:val="0"/>
        <w:numPr>
          <w:ilvl w:val="0"/>
          <w:numId w:val="1"/>
        </w:numPr>
        <w:kinsoku/>
        <w:wordWrap/>
        <w:overflowPunct/>
        <w:topLinePunct w:val="0"/>
        <w:autoSpaceDE w:val="0"/>
        <w:autoSpaceDN w:val="0"/>
        <w:bidi w:val="0"/>
        <w:adjustRightInd/>
        <w:snapToGrid/>
        <w:spacing w:line="440" w:lineRule="exact"/>
        <w:ind w:firstLine="560" w:firstLineChars="200"/>
        <w:jc w:val="left"/>
        <w:textAlignment w:val="auto"/>
        <w:rPr>
          <w:rFonts w:eastAsia="黑体"/>
          <w:sz w:val="28"/>
          <w:szCs w:val="28"/>
        </w:rPr>
      </w:pPr>
      <w:r>
        <w:rPr>
          <w:rFonts w:eastAsia="黑体"/>
          <w:sz w:val="28"/>
          <w:szCs w:val="28"/>
        </w:rPr>
        <w:t>项目</w:t>
      </w:r>
      <w:r>
        <w:rPr>
          <w:rFonts w:hint="eastAsia" w:eastAsia="黑体"/>
          <w:sz w:val="28"/>
          <w:szCs w:val="28"/>
          <w:lang w:eastAsia="zh-CN"/>
        </w:rPr>
        <w:t>参加</w:t>
      </w:r>
      <w:r>
        <w:rPr>
          <w:rFonts w:eastAsia="黑体"/>
          <w:sz w:val="28"/>
          <w:szCs w:val="28"/>
        </w:rPr>
        <w:t>人员</w:t>
      </w:r>
      <w:r>
        <w:rPr>
          <w:rFonts w:hint="eastAsia" w:eastAsia="黑体"/>
          <w:sz w:val="28"/>
          <w:szCs w:val="28"/>
          <w:lang w:eastAsia="zh-CN"/>
        </w:rPr>
        <w:t>及单位</w:t>
      </w:r>
      <w:r>
        <w:rPr>
          <w:rFonts w:eastAsia="黑体"/>
          <w:sz w:val="28"/>
          <w:szCs w:val="28"/>
        </w:rPr>
        <w:t>情况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562" w:firstLineChars="200"/>
        <w:jc w:val="left"/>
        <w:textAlignment w:val="auto"/>
        <w:rPr>
          <w:rFonts w:hint="eastAsia" w:eastAsia="黑体"/>
          <w:sz w:val="28"/>
          <w:szCs w:val="28"/>
          <w:lang w:val="en-US" w:eastAsia="zh-CN"/>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项目参加人员基本情况表</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eastAsia="黑体"/>
          <w:sz w:val="36"/>
          <w:szCs w:val="36"/>
          <w:lang w:eastAsia="zh-CN"/>
        </w:rPr>
      </w:pPr>
      <w:r>
        <w:rPr>
          <w:rFonts w:hint="eastAsia" w:eastAsia="黑体"/>
          <w:sz w:val="24"/>
          <w:szCs w:val="24"/>
          <w:lang w:val="en-US" w:eastAsia="zh-CN"/>
        </w:rPr>
        <w:t>(</w:t>
      </w:r>
      <w:r>
        <w:rPr>
          <w:rFonts w:hint="eastAsia" w:ascii="楷体_GB2312" w:hAnsi="楷体_GB2312" w:eastAsia="楷体_GB2312" w:cs="楷体_GB2312"/>
          <w:sz w:val="24"/>
          <w:szCs w:val="24"/>
          <w:lang w:val="en-US" w:eastAsia="zh-CN"/>
        </w:rPr>
        <w:t>本表与申报书内容重复 但从保障财务专家评审角度考虑，此表可采取技术手段通过申报书在线抽取数据生成，无需科研人员重复填写，可视同于减少表格）</w:t>
      </w:r>
    </w:p>
    <w:p>
      <w:pPr>
        <w:autoSpaceDE w:val="0"/>
        <w:autoSpaceDN w:val="0"/>
        <w:spacing w:line="300" w:lineRule="auto"/>
        <w:rPr>
          <w:sz w:val="20"/>
        </w:rPr>
      </w:pPr>
      <w:r>
        <w:rPr>
          <w:sz w:val="20"/>
        </w:rPr>
        <w:t xml:space="preserve">    项目编号：</w:t>
      </w:r>
      <w:r>
        <w:rPr>
          <w:sz w:val="20"/>
        </w:rPr>
        <w:tab/>
      </w:r>
      <w:r>
        <w:rPr>
          <w:rFonts w:hint="eastAsia"/>
          <w:sz w:val="20"/>
        </w:rPr>
        <w:t xml:space="preserve">    </w:t>
      </w:r>
      <w:r>
        <w:rPr>
          <w:sz w:val="20"/>
        </w:rPr>
        <w:t>项目名称：</w:t>
      </w:r>
    </w:p>
    <w:tbl>
      <w:tblPr>
        <w:tblStyle w:val="6"/>
        <w:tblW w:w="9037" w:type="dxa"/>
        <w:jc w:val="center"/>
        <w:tblInd w:w="257" w:type="dxa"/>
        <w:tblLayout w:type="fixed"/>
        <w:tblCellMar>
          <w:top w:w="0" w:type="dxa"/>
          <w:left w:w="0" w:type="dxa"/>
          <w:bottom w:w="0" w:type="dxa"/>
          <w:right w:w="0" w:type="dxa"/>
        </w:tblCellMar>
      </w:tblPr>
      <w:tblGrid>
        <w:gridCol w:w="487"/>
        <w:gridCol w:w="681"/>
        <w:gridCol w:w="582"/>
        <w:gridCol w:w="866"/>
        <w:gridCol w:w="1456"/>
        <w:gridCol w:w="1711"/>
        <w:gridCol w:w="1956"/>
        <w:gridCol w:w="1298"/>
      </w:tblGrid>
      <w:tr>
        <w:tblPrEx>
          <w:tblLayout w:type="fixed"/>
          <w:tblCellMar>
            <w:top w:w="0" w:type="dxa"/>
            <w:left w:w="0" w:type="dxa"/>
            <w:bottom w:w="0" w:type="dxa"/>
            <w:right w:w="0" w:type="dxa"/>
          </w:tblCellMar>
        </w:tblPrEx>
        <w:trPr>
          <w:cantSplit/>
          <w:trHeight w:val="397" w:hRule="atLeast"/>
          <w:jc w:val="center"/>
        </w:trPr>
        <w:tc>
          <w:tcPr>
            <w:tcW w:w="9037"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rPr>
                <w:rFonts w:eastAsia="楷体_GB2312"/>
                <w:b/>
                <w:bCs/>
                <w:sz w:val="20"/>
              </w:rPr>
            </w:pPr>
            <w:r>
              <w:rPr>
                <w:rFonts w:eastAsia="楷体_GB2312"/>
                <w:b/>
                <w:bCs/>
                <w:sz w:val="20"/>
              </w:rPr>
              <w:t>填表说明：1. 职称分类：A、正高级  B、副高级  C、中级  D、初级  E、其他；</w:t>
            </w:r>
          </w:p>
          <w:p>
            <w:pPr>
              <w:autoSpaceDE w:val="0"/>
              <w:autoSpaceDN w:val="0"/>
              <w:adjustRightInd w:val="0"/>
              <w:snapToGrid w:val="0"/>
              <w:ind w:firstLine="1004" w:firstLineChars="500"/>
              <w:rPr>
                <w:rFonts w:eastAsia="楷体_GB2312"/>
                <w:b/>
                <w:bCs/>
                <w:sz w:val="20"/>
              </w:rPr>
            </w:pPr>
            <w:r>
              <w:rPr>
                <w:rFonts w:eastAsia="楷体_GB2312"/>
                <w:b/>
                <w:bCs/>
                <w:sz w:val="20"/>
              </w:rPr>
              <w:t>2. 人员分类代码：A、</w:t>
            </w:r>
            <w:r>
              <w:rPr>
                <w:rFonts w:hint="eastAsia" w:eastAsia="楷体_GB2312"/>
                <w:b/>
                <w:bCs/>
                <w:sz w:val="20"/>
                <w:lang w:eastAsia="zh-CN"/>
              </w:rPr>
              <w:t>项目</w:t>
            </w:r>
            <w:r>
              <w:rPr>
                <w:rFonts w:eastAsia="楷体_GB2312"/>
                <w:b/>
                <w:bCs/>
                <w:sz w:val="20"/>
              </w:rPr>
              <w:t>负责人  B、</w:t>
            </w:r>
            <w:r>
              <w:rPr>
                <w:rFonts w:hint="eastAsia" w:eastAsia="楷体_GB2312"/>
                <w:b/>
                <w:bCs/>
                <w:sz w:val="20"/>
                <w:lang w:eastAsia="zh-CN"/>
              </w:rPr>
              <w:t>项目</w:t>
            </w:r>
            <w:r>
              <w:rPr>
                <w:rFonts w:eastAsia="楷体_GB2312"/>
                <w:b/>
                <w:bCs/>
                <w:sz w:val="20"/>
              </w:rPr>
              <w:t>骨干  C、其他研究人员；</w:t>
            </w:r>
          </w:p>
          <w:p>
            <w:pPr>
              <w:autoSpaceDE w:val="0"/>
              <w:autoSpaceDN w:val="0"/>
              <w:adjustRightInd w:val="0"/>
              <w:snapToGrid w:val="0"/>
              <w:ind w:firstLine="1004" w:firstLineChars="500"/>
              <w:rPr>
                <w:rFonts w:eastAsia="楷体_GB2312"/>
                <w:b/>
                <w:bCs/>
                <w:sz w:val="20"/>
              </w:rPr>
            </w:pPr>
            <w:r>
              <w:rPr>
                <w:rFonts w:eastAsia="楷体_GB2312"/>
                <w:b/>
                <w:bCs/>
                <w:sz w:val="20"/>
              </w:rPr>
              <w:t>3. 是否有工资性收入：Y、是  N、否；</w:t>
            </w:r>
          </w:p>
          <w:p>
            <w:pPr>
              <w:autoSpaceDE w:val="0"/>
              <w:autoSpaceDN w:val="0"/>
              <w:adjustRightInd w:val="0"/>
              <w:snapToGrid w:val="0"/>
              <w:ind w:firstLine="1004" w:firstLineChars="500"/>
              <w:rPr>
                <w:rFonts w:eastAsia="楷体_GB2312"/>
                <w:b/>
                <w:bCs/>
                <w:sz w:val="20"/>
              </w:rPr>
            </w:pPr>
            <w:r>
              <w:rPr>
                <w:rFonts w:eastAsia="楷体_GB2312"/>
                <w:b/>
                <w:bCs/>
                <w:sz w:val="20"/>
              </w:rPr>
              <w:t>4．</w:t>
            </w:r>
            <w:r>
              <w:rPr>
                <w:rFonts w:hint="eastAsia" w:eastAsia="楷体_GB2312"/>
                <w:b/>
                <w:bCs/>
                <w:sz w:val="20"/>
                <w:lang w:eastAsia="zh-CN"/>
              </w:rPr>
              <w:t>项目</w:t>
            </w:r>
            <w:r>
              <w:rPr>
                <w:rFonts w:eastAsia="楷体_GB2312"/>
                <w:b/>
                <w:bCs/>
                <w:sz w:val="20"/>
              </w:rPr>
              <w:t>固定研究人员需填写人员明细。</w:t>
            </w:r>
          </w:p>
        </w:tc>
      </w:tr>
      <w:tr>
        <w:tblPrEx>
          <w:tblLayout w:type="fixed"/>
          <w:tblCellMar>
            <w:top w:w="0" w:type="dxa"/>
            <w:left w:w="0" w:type="dxa"/>
            <w:bottom w:w="0" w:type="dxa"/>
            <w:right w:w="0" w:type="dxa"/>
          </w:tblCellMar>
        </w:tblPrEx>
        <w:trPr>
          <w:cantSplit/>
          <w:trHeight w:val="1200" w:hRule="atLeast"/>
          <w:jc w:val="center"/>
        </w:trPr>
        <w:tc>
          <w:tcPr>
            <w:tcW w:w="48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序号</w:t>
            </w:r>
          </w:p>
        </w:tc>
        <w:tc>
          <w:tcPr>
            <w:tcW w:w="6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姓名</w:t>
            </w:r>
          </w:p>
        </w:tc>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身份证号码</w:t>
            </w:r>
          </w:p>
        </w:tc>
        <w:tc>
          <w:tcPr>
            <w:tcW w:w="8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工作单位</w:t>
            </w:r>
          </w:p>
        </w:tc>
        <w:tc>
          <w:tcPr>
            <w:tcW w:w="145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技术职称</w:t>
            </w:r>
          </w:p>
        </w:tc>
        <w:tc>
          <w:tcPr>
            <w:tcW w:w="17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投入本项目的全时工作时间</w:t>
            </w:r>
          </w:p>
          <w:p>
            <w:pPr>
              <w:jc w:val="center"/>
              <w:rPr>
                <w:b/>
                <w:bCs/>
                <w:sz w:val="20"/>
                <w:szCs w:val="20"/>
              </w:rPr>
            </w:pPr>
            <w:r>
              <w:rPr>
                <w:b/>
                <w:bCs/>
                <w:sz w:val="20"/>
                <w:szCs w:val="20"/>
              </w:rPr>
              <w:t>（人月）</w:t>
            </w:r>
          </w:p>
        </w:tc>
        <w:tc>
          <w:tcPr>
            <w:tcW w:w="1956"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b/>
                <w:bCs/>
                <w:sz w:val="20"/>
                <w:szCs w:val="20"/>
              </w:rPr>
              <w:t>是否有工资性收入</w:t>
            </w:r>
          </w:p>
        </w:tc>
        <w:tc>
          <w:tcPr>
            <w:tcW w:w="12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 xml:space="preserve">                 </w:t>
            </w:r>
          </w:p>
          <w:p>
            <w:pPr>
              <w:jc w:val="center"/>
              <w:rPr>
                <w:b/>
                <w:bCs/>
                <w:sz w:val="20"/>
                <w:szCs w:val="20"/>
              </w:rPr>
            </w:pPr>
            <w:r>
              <w:rPr>
                <w:b/>
                <w:bCs/>
                <w:sz w:val="20"/>
                <w:szCs w:val="20"/>
              </w:rPr>
              <w:t>人员</w:t>
            </w:r>
          </w:p>
          <w:p>
            <w:pPr>
              <w:jc w:val="center"/>
              <w:rPr>
                <w:b/>
                <w:bCs/>
                <w:sz w:val="20"/>
                <w:szCs w:val="20"/>
              </w:rPr>
            </w:pPr>
            <w:r>
              <w:rPr>
                <w:b/>
                <w:bCs/>
                <w:sz w:val="20"/>
                <w:szCs w:val="20"/>
              </w:rPr>
              <w:t>分类</w:t>
            </w:r>
          </w:p>
        </w:tc>
      </w:tr>
      <w:tr>
        <w:tblPrEx>
          <w:tblLayout w:type="fixed"/>
          <w:tblCellMar>
            <w:top w:w="0" w:type="dxa"/>
            <w:left w:w="0" w:type="dxa"/>
            <w:bottom w:w="0" w:type="dxa"/>
            <w:right w:w="0" w:type="dxa"/>
          </w:tblCellMar>
        </w:tblPrEx>
        <w:trPr>
          <w:cantSplit/>
          <w:trHeight w:val="397" w:hRule="atLeast"/>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pPr>
              <w:rPr>
                <w:b/>
                <w:bCs/>
                <w:sz w:val="20"/>
                <w:szCs w:val="20"/>
              </w:rPr>
            </w:pP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（1）</w:t>
            </w: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（2）</w:t>
            </w: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（3）</w:t>
            </w: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（4）</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（5）</w:t>
            </w:r>
          </w:p>
        </w:tc>
        <w:tc>
          <w:tcPr>
            <w:tcW w:w="1956" w:type="dxa"/>
            <w:tcBorders>
              <w:top w:val="nil"/>
              <w:left w:val="nil"/>
              <w:bottom w:val="single" w:color="auto" w:sz="4" w:space="0"/>
              <w:right w:val="single" w:color="auto" w:sz="4" w:space="0"/>
            </w:tcBorders>
            <w:vAlign w:val="center"/>
          </w:tcPr>
          <w:p>
            <w:pPr>
              <w:jc w:val="center"/>
              <w:rPr>
                <w:b/>
                <w:bCs/>
                <w:sz w:val="20"/>
                <w:szCs w:val="20"/>
              </w:rPr>
            </w:pPr>
            <w:r>
              <w:rPr>
                <w:b/>
                <w:bCs/>
                <w:sz w:val="20"/>
                <w:szCs w:val="20"/>
              </w:rPr>
              <w:t>（6）</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（7）</w:t>
            </w: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b/>
                <w:bCs/>
                <w:sz w:val="20"/>
                <w:szCs w:val="20"/>
              </w:rPr>
              <w:t>1</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rPr>
                <w:bCs/>
                <w:sz w:val="20"/>
                <w:szCs w:val="20"/>
              </w:rP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2</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3</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4</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5</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6</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7</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8</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9</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10</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11</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12</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13</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14</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15</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bCs/>
                <w:sz w:val="20"/>
                <w:szCs w:val="20"/>
                <w:lang w:eastAsia="zh-CN"/>
              </w:rPr>
            </w:pPr>
            <w:r>
              <w:rPr>
                <w:rFonts w:hint="eastAsia"/>
                <w:b/>
                <w:bCs/>
                <w:sz w:val="20"/>
                <w:szCs w:val="20"/>
                <w:lang w:val="en-US" w:eastAsia="zh-CN"/>
              </w:rPr>
              <w:t>16</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rPr>
                <w:bCs/>
                <w:sz w:val="20"/>
                <w:szCs w:val="20"/>
              </w:rP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0"/>
                <w:szCs w:val="20"/>
              </w:rPr>
            </w:pP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bottom"/>
          </w:tc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956" w:type="dxa"/>
            <w:tcBorders>
              <w:top w:val="nil"/>
              <w:left w:val="nil"/>
              <w:bottom w:val="single" w:color="auto" w:sz="4" w:space="0"/>
              <w:right w:val="single" w:color="auto" w:sz="4" w:space="0"/>
            </w:tcBorders>
            <w:vAlign w:val="top"/>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r>
      <w:tr>
        <w:tblPrEx>
          <w:tblLayout w:type="fixed"/>
          <w:tblCellMar>
            <w:top w:w="0" w:type="dxa"/>
            <w:left w:w="0" w:type="dxa"/>
            <w:bottom w:w="0" w:type="dxa"/>
            <w:right w:w="0" w:type="dxa"/>
          </w:tblCellMar>
        </w:tblPrEx>
        <w:trPr>
          <w:cantSplit/>
          <w:trHeight w:val="39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0"/>
                <w:szCs w:val="20"/>
              </w:rPr>
            </w:pP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bottom"/>
          </w:tc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956" w:type="dxa"/>
            <w:tcBorders>
              <w:top w:val="nil"/>
              <w:left w:val="nil"/>
              <w:bottom w:val="single" w:color="auto" w:sz="4" w:space="0"/>
              <w:right w:val="single" w:color="auto" w:sz="4" w:space="0"/>
            </w:tcBorders>
            <w:vAlign w:val="top"/>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r>
      <w:tr>
        <w:tblPrEx>
          <w:tblLayout w:type="fixed"/>
          <w:tblCellMar>
            <w:top w:w="0" w:type="dxa"/>
            <w:left w:w="0" w:type="dxa"/>
            <w:bottom w:w="0" w:type="dxa"/>
            <w:right w:w="0" w:type="dxa"/>
          </w:tblCellMar>
        </w:tblPrEx>
        <w:trPr>
          <w:cantSplit/>
          <w:trHeight w:val="397" w:hRule="atLeast"/>
          <w:jc w:val="center"/>
        </w:trPr>
        <w:tc>
          <w:tcPr>
            <w:tcW w:w="4072" w:type="dxa"/>
            <w:gridSpan w:val="5"/>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0"/>
              </w:rPr>
            </w:pPr>
            <w:r>
              <w:rPr>
                <w:sz w:val="20"/>
              </w:rPr>
              <w:t>固定研究人员合计</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rPr>
                <w:sz w:val="20"/>
              </w:rPr>
            </w:pPr>
            <w:r>
              <w:rPr>
                <w:rFonts w:hint="eastAsia"/>
                <w:sz w:val="20"/>
              </w:rPr>
              <w:t xml:space="preserve">  </w:t>
            </w:r>
            <w:r>
              <w:rPr>
                <w:rFonts w:hint="eastAsia"/>
                <w:sz w:val="20"/>
                <w:lang w:val="en-US" w:eastAsia="zh-CN"/>
              </w:rPr>
              <w:t xml:space="preserve">    </w:t>
            </w:r>
            <w:r>
              <w:rPr>
                <w:sz w:val="20"/>
              </w:rPr>
              <w:t>人</w:t>
            </w:r>
          </w:p>
        </w:tc>
        <w:tc>
          <w:tcPr>
            <w:tcW w:w="1956" w:type="dxa"/>
            <w:tcBorders>
              <w:top w:val="nil"/>
              <w:left w:val="nil"/>
              <w:bottom w:val="single" w:color="auto" w:sz="4" w:space="0"/>
              <w:right w:val="single" w:color="auto" w:sz="4" w:space="0"/>
            </w:tcBorders>
            <w:vAlign w:val="center"/>
          </w:tcPr>
          <w:p>
            <w:pPr>
              <w:jc w:val="center"/>
              <w:rPr>
                <w:sz w:val="20"/>
                <w:szCs w:val="20"/>
              </w:rPr>
            </w:pPr>
            <w:r>
              <w:rPr>
                <w:sz w:val="20"/>
                <w:szCs w:val="20"/>
              </w:rPr>
              <w:t>／</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szCs w:val="20"/>
              </w:rPr>
              <w:t>／</w:t>
            </w:r>
          </w:p>
        </w:tc>
      </w:tr>
      <w:tr>
        <w:tblPrEx>
          <w:tblLayout w:type="fixed"/>
          <w:tblCellMar>
            <w:top w:w="0" w:type="dxa"/>
            <w:left w:w="0" w:type="dxa"/>
            <w:bottom w:w="0" w:type="dxa"/>
            <w:right w:w="0" w:type="dxa"/>
          </w:tblCellMar>
        </w:tblPrEx>
        <w:trPr>
          <w:cantSplit/>
          <w:trHeight w:val="397" w:hRule="atLeast"/>
          <w:jc w:val="center"/>
        </w:trPr>
        <w:tc>
          <w:tcPr>
            <w:tcW w:w="4072" w:type="dxa"/>
            <w:gridSpan w:val="5"/>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rPr>
              <w:t>流动人员或临时聘用人员合计（未列在本表）</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rPr>
                <w:sz w:val="20"/>
              </w:rPr>
            </w:pPr>
            <w:r>
              <w:rPr>
                <w:rFonts w:hint="eastAsia"/>
                <w:sz w:val="20"/>
                <w:lang w:val="en-US" w:eastAsia="zh-CN"/>
              </w:rPr>
              <w:t xml:space="preserve">      </w:t>
            </w:r>
            <w:r>
              <w:rPr>
                <w:sz w:val="20"/>
              </w:rPr>
              <w:t>人</w:t>
            </w:r>
          </w:p>
        </w:tc>
        <w:tc>
          <w:tcPr>
            <w:tcW w:w="1956" w:type="dxa"/>
            <w:tcBorders>
              <w:top w:val="nil"/>
              <w:left w:val="nil"/>
              <w:bottom w:val="single" w:color="auto" w:sz="4" w:space="0"/>
              <w:right w:val="single" w:color="auto" w:sz="4" w:space="0"/>
            </w:tcBorders>
            <w:vAlign w:val="center"/>
          </w:tcPr>
          <w:p>
            <w:pPr>
              <w:jc w:val="center"/>
              <w:rPr>
                <w:sz w:val="20"/>
              </w:rPr>
            </w:pPr>
            <w:r>
              <w:rPr>
                <w:sz w:val="20"/>
                <w:szCs w:val="20"/>
              </w:rPr>
              <w:t>／</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0"/>
              </w:rPr>
            </w:pPr>
            <w:r>
              <w:rPr>
                <w:sz w:val="20"/>
                <w:szCs w:val="20"/>
              </w:rPr>
              <w:t>／</w:t>
            </w:r>
          </w:p>
        </w:tc>
      </w:tr>
      <w:tr>
        <w:tblPrEx>
          <w:tblLayout w:type="fixed"/>
          <w:tblCellMar>
            <w:top w:w="0" w:type="dxa"/>
            <w:left w:w="0" w:type="dxa"/>
            <w:bottom w:w="0" w:type="dxa"/>
            <w:right w:w="0" w:type="dxa"/>
          </w:tblCellMar>
        </w:tblPrEx>
        <w:trPr>
          <w:cantSplit/>
          <w:trHeight w:val="397" w:hRule="atLeast"/>
          <w:jc w:val="center"/>
        </w:trPr>
        <w:tc>
          <w:tcPr>
            <w:tcW w:w="4072"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szCs w:val="20"/>
              </w:rPr>
              <w:t>累计</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lang w:val="en-US" w:eastAsia="zh-CN"/>
              </w:rPr>
              <w:t xml:space="preserve">     </w:t>
            </w:r>
            <w:r>
              <w:t>人</w:t>
            </w:r>
          </w:p>
        </w:tc>
        <w:tc>
          <w:tcPr>
            <w:tcW w:w="1956" w:type="dxa"/>
            <w:tcBorders>
              <w:top w:val="nil"/>
              <w:left w:val="nil"/>
              <w:bottom w:val="single" w:color="auto" w:sz="4" w:space="0"/>
              <w:right w:val="single" w:color="auto" w:sz="4" w:space="0"/>
            </w:tcBorders>
            <w:vAlign w:val="center"/>
          </w:tcPr>
          <w:p>
            <w:pPr>
              <w:jc w:val="center"/>
              <w:rPr>
                <w:sz w:val="20"/>
                <w:szCs w:val="20"/>
              </w:rPr>
            </w:pPr>
            <w:r>
              <w:rPr>
                <w:sz w:val="20"/>
                <w:szCs w:val="20"/>
              </w:rPr>
              <w:t>／</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szCs w:val="20"/>
              </w:rPr>
              <w:t>／</w:t>
            </w:r>
          </w:p>
        </w:tc>
      </w:tr>
    </w:tbl>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2、第一/二参加单位基本情况表</w:t>
      </w:r>
    </w:p>
    <w:tbl>
      <w:tblPr>
        <w:tblStyle w:val="6"/>
        <w:tblpPr w:leftFromText="180" w:rightFromText="180" w:vertAnchor="text" w:horzAnchor="page" w:tblpX="1601" w:tblpY="23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130"/>
        <w:gridCol w:w="1341"/>
        <w:gridCol w:w="1967"/>
        <w:gridCol w:w="1273"/>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tblHeader/>
        </w:trPr>
        <w:tc>
          <w:tcPr>
            <w:tcW w:w="8939" w:type="dxa"/>
            <w:gridSpan w:val="6"/>
            <w:vAlign w:val="center"/>
          </w:tcPr>
          <w:p>
            <w:pPr>
              <w:autoSpaceDE w:val="0"/>
              <w:autoSpaceDN w:val="0"/>
              <w:rPr>
                <w:rFonts w:eastAsia="楷体_GB2312"/>
                <w:sz w:val="20"/>
              </w:rPr>
            </w:pPr>
            <w:r>
              <w:rPr>
                <w:rFonts w:eastAsia="楷体_GB2312"/>
                <w:sz w:val="20"/>
              </w:rPr>
              <w:t>填表说明： 1. 组织机构代码指企事业单位国家标准代码，无组织机构代码的单位填写“000000000”；</w:t>
            </w:r>
          </w:p>
          <w:p>
            <w:pPr>
              <w:ind w:firstLine="1000" w:firstLineChars="500"/>
              <w:rPr>
                <w:rFonts w:eastAsia="楷体_GB2312"/>
                <w:sz w:val="20"/>
              </w:rPr>
            </w:pPr>
            <w:r>
              <w:rPr>
                <w:rFonts w:eastAsia="楷体_GB2312"/>
                <w:sz w:val="20"/>
              </w:rPr>
              <w:t>2. 单位名称、单位公章名称及单位开户名称必须一致，如有特殊情况，需说明理由。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restart"/>
            <w:vAlign w:val="center"/>
          </w:tcPr>
          <w:p>
            <w:pPr>
              <w:autoSpaceDE w:val="0"/>
              <w:autoSpaceDN w:val="0"/>
              <w:jc w:val="center"/>
              <w:rPr>
                <w:sz w:val="20"/>
                <w:szCs w:val="20"/>
              </w:rPr>
            </w:pPr>
            <w:r>
              <w:rPr>
                <w:sz w:val="20"/>
                <w:szCs w:val="20"/>
              </w:rPr>
              <w:t>项目</w:t>
            </w:r>
            <w:r>
              <w:rPr>
                <w:rFonts w:hint="eastAsia"/>
                <w:sz w:val="20"/>
                <w:szCs w:val="20"/>
                <w:lang w:eastAsia="zh-CN"/>
              </w:rPr>
              <w:t>参加</w:t>
            </w:r>
            <w:r>
              <w:rPr>
                <w:sz w:val="20"/>
                <w:szCs w:val="20"/>
              </w:rPr>
              <w:t>单位</w:t>
            </w:r>
          </w:p>
        </w:tc>
        <w:tc>
          <w:tcPr>
            <w:tcW w:w="2130" w:type="dxa"/>
            <w:vAlign w:val="center"/>
          </w:tcPr>
          <w:p>
            <w:pPr>
              <w:autoSpaceDE w:val="0"/>
              <w:autoSpaceDN w:val="0"/>
              <w:rPr>
                <w:sz w:val="20"/>
                <w:szCs w:val="20"/>
              </w:rPr>
            </w:pPr>
            <w:r>
              <w:rPr>
                <w:sz w:val="20"/>
                <w:szCs w:val="20"/>
              </w:rPr>
              <w:t>单位名称</w:t>
            </w:r>
          </w:p>
        </w:tc>
        <w:tc>
          <w:tcPr>
            <w:tcW w:w="6201" w:type="dxa"/>
            <w:gridSpan w:val="4"/>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exact"/>
          <w:tblHeader/>
        </w:trPr>
        <w:tc>
          <w:tcPr>
            <w:tcW w:w="608" w:type="dxa"/>
            <w:vMerge w:val="continue"/>
            <w:vAlign w:val="center"/>
          </w:tcPr>
          <w:p>
            <w:pPr>
              <w:autoSpaceDE w:val="0"/>
              <w:autoSpaceDN w:val="0"/>
              <w:rPr>
                <w:sz w:val="20"/>
                <w:szCs w:val="20"/>
              </w:rPr>
            </w:pPr>
          </w:p>
        </w:tc>
        <w:tc>
          <w:tcPr>
            <w:tcW w:w="2130" w:type="dxa"/>
            <w:vAlign w:val="center"/>
          </w:tcPr>
          <w:p>
            <w:pPr>
              <w:autoSpaceDE w:val="0"/>
              <w:autoSpaceDN w:val="0"/>
              <w:rPr>
                <w:sz w:val="20"/>
                <w:szCs w:val="20"/>
              </w:rPr>
            </w:pPr>
            <w:r>
              <w:rPr>
                <w:sz w:val="20"/>
                <w:szCs w:val="20"/>
              </w:rPr>
              <w:t>单位性质</w:t>
            </w:r>
          </w:p>
        </w:tc>
        <w:tc>
          <w:tcPr>
            <w:tcW w:w="6201" w:type="dxa"/>
            <w:gridSpan w:val="4"/>
            <w:vAlign w:val="center"/>
          </w:tcPr>
          <w:p>
            <w:pPr>
              <w:numPr>
                <w:ilvl w:val="0"/>
                <w:numId w:val="0"/>
              </w:numPr>
              <w:autoSpaceDE w:val="0"/>
              <w:autoSpaceDN w:val="0"/>
              <w:ind w:leftChars="0"/>
              <w:rPr>
                <w:sz w:val="20"/>
                <w:szCs w:val="20"/>
              </w:rPr>
            </w:pPr>
            <w:r>
              <w:rPr>
                <w:rFonts w:hint="eastAsia"/>
                <w:sz w:val="20"/>
                <w:szCs w:val="20"/>
                <w:lang w:eastAsia="zh-CN"/>
              </w:rPr>
              <w:t>（</w:t>
            </w:r>
            <w:r>
              <w:rPr>
                <w:rFonts w:hint="eastAsia"/>
                <w:sz w:val="20"/>
                <w:szCs w:val="20"/>
                <w:lang w:val="en-US" w:eastAsia="zh-CN"/>
              </w:rPr>
              <w:t xml:space="preserve">  </w:t>
            </w:r>
            <w:r>
              <w:rPr>
                <w:rFonts w:hint="eastAsia"/>
                <w:sz w:val="20"/>
                <w:szCs w:val="20"/>
                <w:lang w:eastAsia="zh-CN"/>
              </w:rPr>
              <w:t>）</w:t>
            </w:r>
            <w:r>
              <w:rPr>
                <w:sz w:val="20"/>
                <w:szCs w:val="20"/>
              </w:rPr>
              <w:t>科研机构</w:t>
            </w:r>
            <w:r>
              <w:rPr>
                <w:rFonts w:hint="eastAsia"/>
                <w:sz w:val="20"/>
                <w:szCs w:val="20"/>
                <w:lang w:val="en-US" w:eastAsia="zh-CN"/>
              </w:rPr>
              <w:t xml:space="preserve">         （  ）</w:t>
            </w:r>
            <w:r>
              <w:rPr>
                <w:sz w:val="20"/>
                <w:szCs w:val="20"/>
              </w:rPr>
              <w:t>高等院校</w:t>
            </w:r>
          </w:p>
          <w:p>
            <w:pPr>
              <w:numPr>
                <w:ilvl w:val="0"/>
                <w:numId w:val="0"/>
              </w:numPr>
              <w:autoSpaceDE w:val="0"/>
              <w:autoSpaceDN w:val="0"/>
              <w:ind w:left="0" w:leftChars="0" w:firstLine="0" w:firstLineChars="0"/>
              <w:rPr>
                <w:sz w:val="20"/>
                <w:szCs w:val="20"/>
              </w:rPr>
            </w:pPr>
            <w:r>
              <w:rPr>
                <w:rFonts w:hint="eastAsia"/>
                <w:sz w:val="20"/>
                <w:szCs w:val="20"/>
                <w:lang w:eastAsia="zh-CN"/>
              </w:rPr>
              <w:t>（</w:t>
            </w:r>
            <w:r>
              <w:rPr>
                <w:rFonts w:hint="eastAsia"/>
                <w:sz w:val="20"/>
                <w:szCs w:val="20"/>
                <w:lang w:val="en-US" w:eastAsia="zh-CN"/>
              </w:rPr>
              <w:t xml:space="preserve">  </w:t>
            </w:r>
            <w:r>
              <w:rPr>
                <w:rFonts w:hint="eastAsia"/>
                <w:sz w:val="20"/>
                <w:szCs w:val="20"/>
                <w:lang w:eastAsia="zh-CN"/>
              </w:rPr>
              <w:t>）</w:t>
            </w:r>
            <w:r>
              <w:rPr>
                <w:sz w:val="20"/>
                <w:szCs w:val="20"/>
              </w:rPr>
              <w:t>企业</w:t>
            </w:r>
            <w:r>
              <w:rPr>
                <w:rFonts w:hint="eastAsia"/>
                <w:sz w:val="20"/>
                <w:szCs w:val="20"/>
                <w:lang w:val="en-US" w:eastAsia="zh-CN"/>
              </w:rPr>
              <w:t xml:space="preserve">             </w:t>
            </w:r>
            <w:r>
              <w:rPr>
                <w:rFonts w:hint="eastAsia"/>
                <w:sz w:val="20"/>
                <w:szCs w:val="20"/>
                <w:lang w:eastAsia="zh-CN"/>
              </w:rPr>
              <w:t>（</w:t>
            </w:r>
            <w:r>
              <w:rPr>
                <w:rFonts w:hint="eastAsia"/>
                <w:sz w:val="20"/>
                <w:szCs w:val="20"/>
                <w:lang w:val="en-US" w:eastAsia="zh-CN"/>
              </w:rPr>
              <w:t xml:space="preserve">  </w:t>
            </w:r>
            <w:r>
              <w:rPr>
                <w:rFonts w:hint="eastAsia"/>
                <w:sz w:val="20"/>
                <w:szCs w:val="20"/>
                <w:lang w:eastAsia="zh-CN"/>
              </w:rPr>
              <w:t>）</w:t>
            </w:r>
            <w:r>
              <w:rPr>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Align w:val="center"/>
          </w:tcPr>
          <w:p>
            <w:pPr>
              <w:autoSpaceDE w:val="0"/>
              <w:autoSpaceDN w:val="0"/>
              <w:rPr>
                <w:sz w:val="20"/>
                <w:szCs w:val="20"/>
              </w:rPr>
            </w:pPr>
            <w:r>
              <w:rPr>
                <w:sz w:val="20"/>
                <w:szCs w:val="20"/>
              </w:rPr>
              <w:t>单位主管部门</w:t>
            </w:r>
          </w:p>
        </w:tc>
        <w:tc>
          <w:tcPr>
            <w:tcW w:w="6201" w:type="dxa"/>
            <w:gridSpan w:val="4"/>
            <w:vAlign w:val="center"/>
          </w:tcPr>
          <w:p>
            <w:pPr>
              <w:autoSpaceDE w:val="0"/>
              <w:autoSpaceDN w:val="0"/>
              <w:rPr>
                <w:rFonts w:hint="eastAsia"/>
                <w:sz w:val="20"/>
                <w:szCs w:val="20"/>
              </w:rPr>
            </w:pPr>
            <w:r>
              <w:rPr>
                <w:rFonts w:hint="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Align w:val="center"/>
          </w:tcPr>
          <w:p>
            <w:pPr>
              <w:autoSpaceDE w:val="0"/>
              <w:autoSpaceDN w:val="0"/>
              <w:rPr>
                <w:sz w:val="20"/>
                <w:szCs w:val="20"/>
              </w:rPr>
            </w:pPr>
            <w:r>
              <w:rPr>
                <w:sz w:val="20"/>
                <w:szCs w:val="20"/>
              </w:rPr>
              <w:t>单位组织机构代码</w:t>
            </w:r>
          </w:p>
        </w:tc>
        <w:tc>
          <w:tcPr>
            <w:tcW w:w="6201" w:type="dxa"/>
            <w:gridSpan w:val="4"/>
            <w:vAlign w:val="center"/>
          </w:tcPr>
          <w:p>
            <w:pPr>
              <w:autoSpaceDE w:val="0"/>
              <w:autoSpaceDN w:val="0"/>
              <w:rPr>
                <w:rFonts w:hint="eastAsia"/>
                <w:sz w:val="20"/>
                <w:szCs w:val="20"/>
              </w:rPr>
            </w:pPr>
            <w:r>
              <w:rPr>
                <w:rFonts w:hint="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Align w:val="center"/>
          </w:tcPr>
          <w:p>
            <w:pPr>
              <w:autoSpaceDE w:val="0"/>
              <w:autoSpaceDN w:val="0"/>
              <w:rPr>
                <w:sz w:val="20"/>
                <w:szCs w:val="20"/>
              </w:rPr>
            </w:pPr>
            <w:r>
              <w:rPr>
                <w:sz w:val="20"/>
                <w:szCs w:val="20"/>
              </w:rPr>
              <w:t>单位法定代表人姓名</w:t>
            </w:r>
          </w:p>
        </w:tc>
        <w:tc>
          <w:tcPr>
            <w:tcW w:w="6201" w:type="dxa"/>
            <w:gridSpan w:val="4"/>
            <w:vAlign w:val="center"/>
          </w:tcPr>
          <w:p>
            <w:pPr>
              <w:autoSpaceDE w:val="0"/>
              <w:autoSpaceDN w:val="0"/>
              <w:rPr>
                <w:rFonts w:hint="eastAsia"/>
                <w:sz w:val="20"/>
                <w:szCs w:val="20"/>
              </w:rPr>
            </w:pPr>
            <w:r>
              <w:rPr>
                <w:rFonts w:hint="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Align w:val="center"/>
          </w:tcPr>
          <w:p>
            <w:pPr>
              <w:autoSpaceDE w:val="0"/>
              <w:autoSpaceDN w:val="0"/>
              <w:rPr>
                <w:sz w:val="20"/>
                <w:szCs w:val="20"/>
              </w:rPr>
            </w:pPr>
            <w:r>
              <w:rPr>
                <w:sz w:val="20"/>
                <w:szCs w:val="20"/>
              </w:rPr>
              <w:t>单位开户名称</w:t>
            </w:r>
          </w:p>
        </w:tc>
        <w:tc>
          <w:tcPr>
            <w:tcW w:w="6201" w:type="dxa"/>
            <w:gridSpan w:val="4"/>
            <w:vAlign w:val="center"/>
          </w:tcPr>
          <w:p>
            <w:pPr>
              <w:autoSpaceDE w:val="0"/>
              <w:autoSpaceDN w:val="0"/>
              <w:ind w:firstLine="100" w:firstLineChars="50"/>
              <w:rPr>
                <w:rFonts w:hint="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Align w:val="center"/>
          </w:tcPr>
          <w:p>
            <w:pPr>
              <w:autoSpaceDE w:val="0"/>
              <w:autoSpaceDN w:val="0"/>
              <w:rPr>
                <w:sz w:val="20"/>
                <w:szCs w:val="20"/>
              </w:rPr>
            </w:pPr>
            <w:r>
              <w:rPr>
                <w:sz w:val="20"/>
                <w:szCs w:val="20"/>
              </w:rPr>
              <w:t>开户银行（全称）</w:t>
            </w:r>
          </w:p>
        </w:tc>
        <w:tc>
          <w:tcPr>
            <w:tcW w:w="6201" w:type="dxa"/>
            <w:gridSpan w:val="4"/>
            <w:vAlign w:val="center"/>
          </w:tcPr>
          <w:p>
            <w:pPr>
              <w:autoSpaceDE w:val="0"/>
              <w:autoSpaceDN w:val="0"/>
              <w:rPr>
                <w:rFonts w:hint="eastAsia"/>
                <w:sz w:val="20"/>
                <w:szCs w:val="20"/>
              </w:rPr>
            </w:pPr>
            <w:r>
              <w:rPr>
                <w:rFonts w:hint="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Align w:val="center"/>
          </w:tcPr>
          <w:p>
            <w:pPr>
              <w:autoSpaceDE w:val="0"/>
              <w:autoSpaceDN w:val="0"/>
              <w:rPr>
                <w:sz w:val="20"/>
                <w:szCs w:val="20"/>
              </w:rPr>
            </w:pPr>
            <w:r>
              <w:rPr>
                <w:sz w:val="20"/>
                <w:szCs w:val="20"/>
              </w:rPr>
              <w:t>银行账号</w:t>
            </w:r>
          </w:p>
        </w:tc>
        <w:tc>
          <w:tcPr>
            <w:tcW w:w="6201" w:type="dxa"/>
            <w:gridSpan w:val="4"/>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Align w:val="center"/>
          </w:tcPr>
          <w:p>
            <w:pPr>
              <w:autoSpaceDE w:val="0"/>
              <w:autoSpaceDN w:val="0"/>
              <w:rPr>
                <w:sz w:val="20"/>
                <w:szCs w:val="20"/>
              </w:rPr>
            </w:pPr>
            <w:r>
              <w:rPr>
                <w:sz w:val="20"/>
                <w:szCs w:val="20"/>
              </w:rPr>
              <w:t>单位所属市县（区）</w:t>
            </w:r>
          </w:p>
        </w:tc>
        <w:tc>
          <w:tcPr>
            <w:tcW w:w="6201" w:type="dxa"/>
            <w:gridSpan w:val="4"/>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Align w:val="center"/>
          </w:tcPr>
          <w:p>
            <w:pPr>
              <w:autoSpaceDE w:val="0"/>
              <w:autoSpaceDN w:val="0"/>
              <w:rPr>
                <w:sz w:val="20"/>
                <w:szCs w:val="20"/>
              </w:rPr>
            </w:pPr>
            <w:r>
              <w:rPr>
                <w:sz w:val="20"/>
                <w:szCs w:val="20"/>
              </w:rPr>
              <w:t>电子邮箱</w:t>
            </w:r>
          </w:p>
        </w:tc>
        <w:tc>
          <w:tcPr>
            <w:tcW w:w="6201" w:type="dxa"/>
            <w:gridSpan w:val="4"/>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Align w:val="center"/>
          </w:tcPr>
          <w:p>
            <w:pPr>
              <w:autoSpaceDE w:val="0"/>
              <w:autoSpaceDN w:val="0"/>
              <w:rPr>
                <w:sz w:val="20"/>
                <w:szCs w:val="20"/>
              </w:rPr>
            </w:pPr>
            <w:r>
              <w:rPr>
                <w:sz w:val="20"/>
                <w:szCs w:val="20"/>
              </w:rPr>
              <w:t>通信地址</w:t>
            </w:r>
          </w:p>
        </w:tc>
        <w:tc>
          <w:tcPr>
            <w:tcW w:w="6201" w:type="dxa"/>
            <w:gridSpan w:val="4"/>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Align w:val="center"/>
          </w:tcPr>
          <w:p>
            <w:pPr>
              <w:autoSpaceDE w:val="0"/>
              <w:autoSpaceDN w:val="0"/>
              <w:rPr>
                <w:sz w:val="20"/>
                <w:szCs w:val="20"/>
              </w:rPr>
            </w:pPr>
            <w:r>
              <w:rPr>
                <w:sz w:val="20"/>
                <w:szCs w:val="20"/>
              </w:rPr>
              <w:t>邮政编码</w:t>
            </w:r>
          </w:p>
        </w:tc>
        <w:tc>
          <w:tcPr>
            <w:tcW w:w="6201" w:type="dxa"/>
            <w:gridSpan w:val="4"/>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restart"/>
            <w:vAlign w:val="center"/>
          </w:tcPr>
          <w:p>
            <w:pPr>
              <w:autoSpaceDE w:val="0"/>
              <w:autoSpaceDN w:val="0"/>
              <w:jc w:val="center"/>
              <w:rPr>
                <w:sz w:val="20"/>
                <w:szCs w:val="20"/>
              </w:rPr>
            </w:pPr>
            <w:r>
              <w:rPr>
                <w:sz w:val="20"/>
                <w:szCs w:val="20"/>
              </w:rPr>
              <w:t>相关责任人</w:t>
            </w:r>
          </w:p>
        </w:tc>
        <w:tc>
          <w:tcPr>
            <w:tcW w:w="2130" w:type="dxa"/>
            <w:vMerge w:val="restart"/>
            <w:vAlign w:val="center"/>
          </w:tcPr>
          <w:p>
            <w:pPr>
              <w:autoSpaceDE w:val="0"/>
              <w:autoSpaceDN w:val="0"/>
              <w:rPr>
                <w:sz w:val="20"/>
                <w:szCs w:val="20"/>
              </w:rPr>
            </w:pPr>
            <w:r>
              <w:rPr>
                <w:sz w:val="20"/>
                <w:szCs w:val="20"/>
              </w:rPr>
              <w:t>负责人</w:t>
            </w:r>
          </w:p>
        </w:tc>
        <w:tc>
          <w:tcPr>
            <w:tcW w:w="1341" w:type="dxa"/>
            <w:vAlign w:val="center"/>
          </w:tcPr>
          <w:p>
            <w:pPr>
              <w:autoSpaceDE w:val="0"/>
              <w:autoSpaceDN w:val="0"/>
              <w:rPr>
                <w:sz w:val="20"/>
                <w:szCs w:val="20"/>
              </w:rPr>
            </w:pPr>
            <w:r>
              <w:rPr>
                <w:sz w:val="20"/>
                <w:szCs w:val="20"/>
              </w:rPr>
              <w:t>姓名</w:t>
            </w:r>
          </w:p>
        </w:tc>
        <w:tc>
          <w:tcPr>
            <w:tcW w:w="4860" w:type="dxa"/>
            <w:gridSpan w:val="3"/>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Merge w:val="continue"/>
            <w:vAlign w:val="center"/>
          </w:tcPr>
          <w:p>
            <w:pPr>
              <w:autoSpaceDE w:val="0"/>
              <w:autoSpaceDN w:val="0"/>
              <w:rPr>
                <w:sz w:val="20"/>
                <w:szCs w:val="20"/>
              </w:rPr>
            </w:pPr>
          </w:p>
        </w:tc>
        <w:tc>
          <w:tcPr>
            <w:tcW w:w="1341" w:type="dxa"/>
            <w:vAlign w:val="center"/>
          </w:tcPr>
          <w:p>
            <w:pPr>
              <w:autoSpaceDE w:val="0"/>
              <w:autoSpaceDN w:val="0"/>
              <w:rPr>
                <w:sz w:val="20"/>
                <w:szCs w:val="20"/>
              </w:rPr>
            </w:pPr>
            <w:r>
              <w:rPr>
                <w:sz w:val="20"/>
                <w:szCs w:val="20"/>
              </w:rPr>
              <w:t>身份证号码</w:t>
            </w:r>
          </w:p>
        </w:tc>
        <w:tc>
          <w:tcPr>
            <w:tcW w:w="4860" w:type="dxa"/>
            <w:gridSpan w:val="3"/>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Merge w:val="continue"/>
            <w:vAlign w:val="center"/>
          </w:tcPr>
          <w:p>
            <w:pPr>
              <w:autoSpaceDE w:val="0"/>
              <w:autoSpaceDN w:val="0"/>
              <w:rPr>
                <w:sz w:val="20"/>
                <w:szCs w:val="20"/>
              </w:rPr>
            </w:pPr>
          </w:p>
        </w:tc>
        <w:tc>
          <w:tcPr>
            <w:tcW w:w="1341" w:type="dxa"/>
            <w:vAlign w:val="center"/>
          </w:tcPr>
          <w:p>
            <w:pPr>
              <w:autoSpaceDE w:val="0"/>
              <w:autoSpaceDN w:val="0"/>
              <w:rPr>
                <w:sz w:val="20"/>
                <w:szCs w:val="20"/>
              </w:rPr>
            </w:pPr>
            <w:r>
              <w:rPr>
                <w:sz w:val="20"/>
                <w:szCs w:val="20"/>
              </w:rPr>
              <w:t>工作单位</w:t>
            </w:r>
          </w:p>
        </w:tc>
        <w:tc>
          <w:tcPr>
            <w:tcW w:w="4860" w:type="dxa"/>
            <w:gridSpan w:val="3"/>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Merge w:val="continue"/>
            <w:vAlign w:val="center"/>
          </w:tcPr>
          <w:p>
            <w:pPr>
              <w:autoSpaceDE w:val="0"/>
              <w:autoSpaceDN w:val="0"/>
              <w:rPr>
                <w:sz w:val="20"/>
                <w:szCs w:val="20"/>
              </w:rPr>
            </w:pPr>
          </w:p>
        </w:tc>
        <w:tc>
          <w:tcPr>
            <w:tcW w:w="1341" w:type="dxa"/>
            <w:vAlign w:val="center"/>
          </w:tcPr>
          <w:p>
            <w:pPr>
              <w:autoSpaceDE w:val="0"/>
              <w:autoSpaceDN w:val="0"/>
              <w:rPr>
                <w:sz w:val="20"/>
                <w:szCs w:val="20"/>
              </w:rPr>
            </w:pPr>
            <w:r>
              <w:rPr>
                <w:sz w:val="20"/>
                <w:szCs w:val="20"/>
              </w:rPr>
              <w:t>电话号码</w:t>
            </w:r>
          </w:p>
        </w:tc>
        <w:tc>
          <w:tcPr>
            <w:tcW w:w="1967" w:type="dxa"/>
            <w:vAlign w:val="center"/>
          </w:tcPr>
          <w:p>
            <w:pPr>
              <w:autoSpaceDE w:val="0"/>
              <w:autoSpaceDN w:val="0"/>
              <w:rPr>
                <w:sz w:val="20"/>
                <w:szCs w:val="20"/>
              </w:rPr>
            </w:pPr>
          </w:p>
        </w:tc>
        <w:tc>
          <w:tcPr>
            <w:tcW w:w="1273" w:type="dxa"/>
            <w:vAlign w:val="center"/>
          </w:tcPr>
          <w:p>
            <w:pPr>
              <w:autoSpaceDE w:val="0"/>
              <w:autoSpaceDN w:val="0"/>
              <w:rPr>
                <w:sz w:val="20"/>
                <w:szCs w:val="20"/>
              </w:rPr>
            </w:pPr>
          </w:p>
        </w:tc>
        <w:tc>
          <w:tcPr>
            <w:tcW w:w="1620" w:type="dxa"/>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Merge w:val="continue"/>
            <w:vAlign w:val="center"/>
          </w:tcPr>
          <w:p>
            <w:pPr>
              <w:autoSpaceDE w:val="0"/>
              <w:autoSpaceDN w:val="0"/>
              <w:rPr>
                <w:sz w:val="20"/>
                <w:szCs w:val="20"/>
              </w:rPr>
            </w:pPr>
          </w:p>
        </w:tc>
        <w:tc>
          <w:tcPr>
            <w:tcW w:w="1341" w:type="dxa"/>
            <w:vAlign w:val="center"/>
          </w:tcPr>
          <w:p>
            <w:pPr>
              <w:autoSpaceDE w:val="0"/>
              <w:autoSpaceDN w:val="0"/>
              <w:rPr>
                <w:sz w:val="20"/>
                <w:szCs w:val="20"/>
              </w:rPr>
            </w:pPr>
            <w:r>
              <w:rPr>
                <w:sz w:val="20"/>
                <w:szCs w:val="20"/>
              </w:rPr>
              <w:t>电子邮箱</w:t>
            </w:r>
          </w:p>
        </w:tc>
        <w:tc>
          <w:tcPr>
            <w:tcW w:w="1967" w:type="dxa"/>
            <w:vAlign w:val="center"/>
          </w:tcPr>
          <w:p>
            <w:pPr>
              <w:autoSpaceDE w:val="0"/>
              <w:autoSpaceDN w:val="0"/>
              <w:rPr>
                <w:sz w:val="20"/>
                <w:szCs w:val="20"/>
              </w:rPr>
            </w:pPr>
          </w:p>
        </w:tc>
        <w:tc>
          <w:tcPr>
            <w:tcW w:w="1273" w:type="dxa"/>
            <w:vAlign w:val="center"/>
          </w:tcPr>
          <w:p>
            <w:pPr>
              <w:autoSpaceDE w:val="0"/>
              <w:autoSpaceDN w:val="0"/>
              <w:rPr>
                <w:sz w:val="20"/>
                <w:szCs w:val="20"/>
              </w:rPr>
            </w:pPr>
          </w:p>
        </w:tc>
        <w:tc>
          <w:tcPr>
            <w:tcW w:w="1620" w:type="dxa"/>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Merge w:val="continue"/>
            <w:vAlign w:val="center"/>
          </w:tcPr>
          <w:p>
            <w:pPr>
              <w:autoSpaceDE w:val="0"/>
              <w:autoSpaceDN w:val="0"/>
              <w:rPr>
                <w:sz w:val="20"/>
                <w:szCs w:val="20"/>
              </w:rPr>
            </w:pPr>
          </w:p>
        </w:tc>
        <w:tc>
          <w:tcPr>
            <w:tcW w:w="1341" w:type="dxa"/>
            <w:vAlign w:val="center"/>
          </w:tcPr>
          <w:p>
            <w:pPr>
              <w:autoSpaceDE w:val="0"/>
              <w:autoSpaceDN w:val="0"/>
              <w:rPr>
                <w:sz w:val="20"/>
                <w:szCs w:val="20"/>
              </w:rPr>
            </w:pPr>
            <w:r>
              <w:rPr>
                <w:sz w:val="20"/>
                <w:szCs w:val="20"/>
              </w:rPr>
              <w:t>通信地址</w:t>
            </w:r>
          </w:p>
        </w:tc>
        <w:tc>
          <w:tcPr>
            <w:tcW w:w="4860" w:type="dxa"/>
            <w:gridSpan w:val="3"/>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Merge w:val="restart"/>
            <w:vAlign w:val="center"/>
          </w:tcPr>
          <w:p>
            <w:pPr>
              <w:autoSpaceDE w:val="0"/>
              <w:autoSpaceDN w:val="0"/>
              <w:rPr>
                <w:sz w:val="20"/>
                <w:szCs w:val="20"/>
              </w:rPr>
            </w:pPr>
            <w:r>
              <w:rPr>
                <w:sz w:val="20"/>
                <w:szCs w:val="20"/>
              </w:rPr>
              <w:t>联系人</w:t>
            </w:r>
          </w:p>
        </w:tc>
        <w:tc>
          <w:tcPr>
            <w:tcW w:w="1341" w:type="dxa"/>
            <w:vAlign w:val="center"/>
          </w:tcPr>
          <w:p>
            <w:pPr>
              <w:autoSpaceDE w:val="0"/>
              <w:autoSpaceDN w:val="0"/>
              <w:rPr>
                <w:sz w:val="20"/>
                <w:szCs w:val="20"/>
              </w:rPr>
            </w:pPr>
            <w:r>
              <w:rPr>
                <w:sz w:val="20"/>
                <w:szCs w:val="20"/>
              </w:rPr>
              <w:t>姓名</w:t>
            </w:r>
          </w:p>
        </w:tc>
        <w:tc>
          <w:tcPr>
            <w:tcW w:w="4860" w:type="dxa"/>
            <w:gridSpan w:val="3"/>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Merge w:val="continue"/>
            <w:vAlign w:val="center"/>
          </w:tcPr>
          <w:p>
            <w:pPr>
              <w:autoSpaceDE w:val="0"/>
              <w:autoSpaceDN w:val="0"/>
              <w:rPr>
                <w:sz w:val="20"/>
                <w:szCs w:val="20"/>
              </w:rPr>
            </w:pPr>
          </w:p>
        </w:tc>
        <w:tc>
          <w:tcPr>
            <w:tcW w:w="1341" w:type="dxa"/>
            <w:vAlign w:val="center"/>
          </w:tcPr>
          <w:p>
            <w:pPr>
              <w:autoSpaceDE w:val="0"/>
              <w:autoSpaceDN w:val="0"/>
              <w:rPr>
                <w:sz w:val="20"/>
                <w:szCs w:val="20"/>
              </w:rPr>
            </w:pPr>
            <w:r>
              <w:rPr>
                <w:sz w:val="20"/>
                <w:szCs w:val="20"/>
              </w:rPr>
              <w:t>电话号码</w:t>
            </w:r>
          </w:p>
        </w:tc>
        <w:tc>
          <w:tcPr>
            <w:tcW w:w="1967" w:type="dxa"/>
            <w:vAlign w:val="center"/>
          </w:tcPr>
          <w:p>
            <w:pPr>
              <w:autoSpaceDE w:val="0"/>
              <w:autoSpaceDN w:val="0"/>
              <w:rPr>
                <w:sz w:val="20"/>
                <w:szCs w:val="20"/>
              </w:rPr>
            </w:pPr>
          </w:p>
        </w:tc>
        <w:tc>
          <w:tcPr>
            <w:tcW w:w="1273" w:type="dxa"/>
            <w:vAlign w:val="center"/>
          </w:tcPr>
          <w:p>
            <w:pPr>
              <w:autoSpaceDE w:val="0"/>
              <w:autoSpaceDN w:val="0"/>
              <w:rPr>
                <w:sz w:val="20"/>
                <w:szCs w:val="20"/>
              </w:rPr>
            </w:pPr>
          </w:p>
        </w:tc>
        <w:tc>
          <w:tcPr>
            <w:tcW w:w="1620" w:type="dxa"/>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Merge w:val="continue"/>
            <w:vAlign w:val="center"/>
          </w:tcPr>
          <w:p>
            <w:pPr>
              <w:autoSpaceDE w:val="0"/>
              <w:autoSpaceDN w:val="0"/>
              <w:rPr>
                <w:sz w:val="20"/>
                <w:szCs w:val="20"/>
              </w:rPr>
            </w:pPr>
          </w:p>
        </w:tc>
        <w:tc>
          <w:tcPr>
            <w:tcW w:w="1341" w:type="dxa"/>
            <w:vAlign w:val="center"/>
          </w:tcPr>
          <w:p>
            <w:pPr>
              <w:autoSpaceDE w:val="0"/>
              <w:autoSpaceDN w:val="0"/>
              <w:rPr>
                <w:sz w:val="20"/>
                <w:szCs w:val="20"/>
              </w:rPr>
            </w:pPr>
            <w:r>
              <w:rPr>
                <w:sz w:val="20"/>
                <w:szCs w:val="20"/>
              </w:rPr>
              <w:t>传真号码</w:t>
            </w:r>
          </w:p>
        </w:tc>
        <w:tc>
          <w:tcPr>
            <w:tcW w:w="4860" w:type="dxa"/>
            <w:gridSpan w:val="3"/>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rPr>
                <w:sz w:val="20"/>
                <w:szCs w:val="20"/>
              </w:rPr>
            </w:pPr>
          </w:p>
        </w:tc>
        <w:tc>
          <w:tcPr>
            <w:tcW w:w="2130" w:type="dxa"/>
            <w:vMerge w:val="continue"/>
            <w:vAlign w:val="center"/>
          </w:tcPr>
          <w:p>
            <w:pPr>
              <w:autoSpaceDE w:val="0"/>
              <w:autoSpaceDN w:val="0"/>
              <w:rPr>
                <w:sz w:val="20"/>
                <w:szCs w:val="20"/>
              </w:rPr>
            </w:pPr>
          </w:p>
        </w:tc>
        <w:tc>
          <w:tcPr>
            <w:tcW w:w="1341" w:type="dxa"/>
            <w:vAlign w:val="center"/>
          </w:tcPr>
          <w:p>
            <w:pPr>
              <w:autoSpaceDE w:val="0"/>
              <w:autoSpaceDN w:val="0"/>
              <w:rPr>
                <w:sz w:val="20"/>
                <w:szCs w:val="20"/>
              </w:rPr>
            </w:pPr>
            <w:r>
              <w:rPr>
                <w:sz w:val="20"/>
                <w:szCs w:val="20"/>
              </w:rPr>
              <w:t>电子邮箱</w:t>
            </w:r>
          </w:p>
        </w:tc>
        <w:tc>
          <w:tcPr>
            <w:tcW w:w="4860" w:type="dxa"/>
            <w:gridSpan w:val="3"/>
            <w:vAlign w:val="center"/>
          </w:tcPr>
          <w:p>
            <w:pPr>
              <w:autoSpaceDE w:val="0"/>
              <w:autoSpaceDN w:val="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spacing w:line="360" w:lineRule="auto"/>
              <w:rPr>
                <w:sz w:val="20"/>
                <w:szCs w:val="20"/>
              </w:rPr>
            </w:pPr>
          </w:p>
        </w:tc>
        <w:tc>
          <w:tcPr>
            <w:tcW w:w="2130" w:type="dxa"/>
            <w:vMerge w:val="restart"/>
            <w:vAlign w:val="center"/>
          </w:tcPr>
          <w:p>
            <w:pPr>
              <w:autoSpaceDE w:val="0"/>
              <w:autoSpaceDN w:val="0"/>
              <w:spacing w:line="360" w:lineRule="auto"/>
              <w:rPr>
                <w:sz w:val="20"/>
                <w:szCs w:val="20"/>
              </w:rPr>
            </w:pPr>
            <w:r>
              <w:rPr>
                <w:sz w:val="20"/>
                <w:szCs w:val="20"/>
              </w:rPr>
              <w:t>财务部门负责人</w:t>
            </w:r>
          </w:p>
        </w:tc>
        <w:tc>
          <w:tcPr>
            <w:tcW w:w="1341" w:type="dxa"/>
            <w:vAlign w:val="center"/>
          </w:tcPr>
          <w:p>
            <w:pPr>
              <w:autoSpaceDE w:val="0"/>
              <w:autoSpaceDN w:val="0"/>
              <w:spacing w:line="360" w:lineRule="auto"/>
              <w:rPr>
                <w:sz w:val="20"/>
                <w:szCs w:val="20"/>
              </w:rPr>
            </w:pPr>
            <w:r>
              <w:rPr>
                <w:sz w:val="20"/>
                <w:szCs w:val="20"/>
              </w:rPr>
              <w:t>姓名</w:t>
            </w:r>
          </w:p>
        </w:tc>
        <w:tc>
          <w:tcPr>
            <w:tcW w:w="4860" w:type="dxa"/>
            <w:gridSpan w:val="3"/>
            <w:vAlign w:val="center"/>
          </w:tcPr>
          <w:p>
            <w:pPr>
              <w:autoSpaceDE w:val="0"/>
              <w:autoSpaceDN w:val="0"/>
              <w:spacing w:line="36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spacing w:line="360" w:lineRule="auto"/>
              <w:rPr>
                <w:sz w:val="20"/>
                <w:szCs w:val="20"/>
              </w:rPr>
            </w:pPr>
          </w:p>
        </w:tc>
        <w:tc>
          <w:tcPr>
            <w:tcW w:w="2130" w:type="dxa"/>
            <w:vMerge w:val="continue"/>
            <w:vAlign w:val="center"/>
          </w:tcPr>
          <w:p>
            <w:pPr>
              <w:autoSpaceDE w:val="0"/>
              <w:autoSpaceDN w:val="0"/>
              <w:spacing w:line="360" w:lineRule="auto"/>
              <w:rPr>
                <w:sz w:val="20"/>
                <w:szCs w:val="20"/>
              </w:rPr>
            </w:pPr>
          </w:p>
        </w:tc>
        <w:tc>
          <w:tcPr>
            <w:tcW w:w="1341" w:type="dxa"/>
            <w:vAlign w:val="center"/>
          </w:tcPr>
          <w:p>
            <w:pPr>
              <w:autoSpaceDE w:val="0"/>
              <w:autoSpaceDN w:val="0"/>
              <w:spacing w:line="360" w:lineRule="auto"/>
              <w:rPr>
                <w:sz w:val="20"/>
                <w:szCs w:val="20"/>
              </w:rPr>
            </w:pPr>
            <w:r>
              <w:rPr>
                <w:sz w:val="20"/>
                <w:szCs w:val="20"/>
              </w:rPr>
              <w:t>身份证号码</w:t>
            </w:r>
          </w:p>
        </w:tc>
        <w:tc>
          <w:tcPr>
            <w:tcW w:w="4860" w:type="dxa"/>
            <w:gridSpan w:val="3"/>
            <w:vAlign w:val="center"/>
          </w:tcPr>
          <w:p>
            <w:pPr>
              <w:autoSpaceDE w:val="0"/>
              <w:autoSpaceDN w:val="0"/>
              <w:spacing w:line="36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exact"/>
          <w:tblHeader/>
        </w:trPr>
        <w:tc>
          <w:tcPr>
            <w:tcW w:w="608" w:type="dxa"/>
            <w:vMerge w:val="continue"/>
            <w:vAlign w:val="center"/>
          </w:tcPr>
          <w:p>
            <w:pPr>
              <w:autoSpaceDE w:val="0"/>
              <w:autoSpaceDN w:val="0"/>
              <w:spacing w:line="360" w:lineRule="auto"/>
              <w:rPr>
                <w:sz w:val="20"/>
                <w:szCs w:val="20"/>
              </w:rPr>
            </w:pPr>
          </w:p>
        </w:tc>
        <w:tc>
          <w:tcPr>
            <w:tcW w:w="2130" w:type="dxa"/>
            <w:vMerge w:val="continue"/>
            <w:vAlign w:val="center"/>
          </w:tcPr>
          <w:p>
            <w:pPr>
              <w:autoSpaceDE w:val="0"/>
              <w:autoSpaceDN w:val="0"/>
              <w:spacing w:line="360" w:lineRule="auto"/>
              <w:rPr>
                <w:sz w:val="20"/>
                <w:szCs w:val="20"/>
              </w:rPr>
            </w:pPr>
          </w:p>
        </w:tc>
        <w:tc>
          <w:tcPr>
            <w:tcW w:w="1341" w:type="dxa"/>
            <w:vAlign w:val="center"/>
          </w:tcPr>
          <w:p>
            <w:pPr>
              <w:autoSpaceDE w:val="0"/>
              <w:autoSpaceDN w:val="0"/>
              <w:spacing w:line="360" w:lineRule="auto"/>
              <w:rPr>
                <w:sz w:val="20"/>
                <w:szCs w:val="20"/>
              </w:rPr>
            </w:pPr>
            <w:r>
              <w:rPr>
                <w:sz w:val="20"/>
                <w:szCs w:val="20"/>
              </w:rPr>
              <w:t>电话号码</w:t>
            </w:r>
          </w:p>
        </w:tc>
        <w:tc>
          <w:tcPr>
            <w:tcW w:w="1967" w:type="dxa"/>
            <w:vAlign w:val="center"/>
          </w:tcPr>
          <w:p>
            <w:pPr>
              <w:autoSpaceDE w:val="0"/>
              <w:autoSpaceDN w:val="0"/>
              <w:spacing w:line="360" w:lineRule="auto"/>
              <w:rPr>
                <w:sz w:val="20"/>
                <w:szCs w:val="20"/>
              </w:rPr>
            </w:pPr>
          </w:p>
        </w:tc>
        <w:tc>
          <w:tcPr>
            <w:tcW w:w="1273" w:type="dxa"/>
            <w:vAlign w:val="center"/>
          </w:tcPr>
          <w:p>
            <w:pPr>
              <w:autoSpaceDE w:val="0"/>
              <w:autoSpaceDN w:val="0"/>
              <w:spacing w:line="360" w:lineRule="auto"/>
              <w:rPr>
                <w:sz w:val="20"/>
                <w:szCs w:val="20"/>
              </w:rPr>
            </w:pPr>
            <w:r>
              <w:rPr>
                <w:sz w:val="20"/>
                <w:szCs w:val="20"/>
              </w:rPr>
              <w:t>手机号码</w:t>
            </w:r>
          </w:p>
        </w:tc>
        <w:tc>
          <w:tcPr>
            <w:tcW w:w="1620" w:type="dxa"/>
            <w:vAlign w:val="center"/>
          </w:tcPr>
          <w:p>
            <w:pPr>
              <w:autoSpaceDE w:val="0"/>
              <w:autoSpaceDN w:val="0"/>
              <w:spacing w:line="36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 w:hRule="atLeast"/>
          <w:tblHeader/>
        </w:trPr>
        <w:tc>
          <w:tcPr>
            <w:tcW w:w="608" w:type="dxa"/>
            <w:vMerge w:val="continue"/>
            <w:vAlign w:val="center"/>
          </w:tcPr>
          <w:p>
            <w:pPr>
              <w:autoSpaceDE w:val="0"/>
              <w:autoSpaceDN w:val="0"/>
              <w:spacing w:line="360" w:lineRule="auto"/>
              <w:rPr>
                <w:sz w:val="20"/>
                <w:szCs w:val="20"/>
              </w:rPr>
            </w:pPr>
          </w:p>
        </w:tc>
        <w:tc>
          <w:tcPr>
            <w:tcW w:w="2130" w:type="dxa"/>
            <w:vMerge w:val="continue"/>
            <w:vAlign w:val="center"/>
          </w:tcPr>
          <w:p>
            <w:pPr>
              <w:autoSpaceDE w:val="0"/>
              <w:autoSpaceDN w:val="0"/>
              <w:spacing w:line="360" w:lineRule="auto"/>
              <w:rPr>
                <w:sz w:val="20"/>
                <w:szCs w:val="20"/>
              </w:rPr>
            </w:pPr>
          </w:p>
        </w:tc>
        <w:tc>
          <w:tcPr>
            <w:tcW w:w="1341" w:type="dxa"/>
            <w:vAlign w:val="center"/>
          </w:tcPr>
          <w:p>
            <w:pPr>
              <w:autoSpaceDE w:val="0"/>
              <w:autoSpaceDN w:val="0"/>
              <w:spacing w:line="360" w:lineRule="auto"/>
              <w:rPr>
                <w:sz w:val="20"/>
                <w:szCs w:val="20"/>
              </w:rPr>
            </w:pPr>
            <w:r>
              <w:rPr>
                <w:sz w:val="20"/>
                <w:szCs w:val="20"/>
              </w:rPr>
              <w:t>电子邮箱</w:t>
            </w:r>
          </w:p>
        </w:tc>
        <w:tc>
          <w:tcPr>
            <w:tcW w:w="4860" w:type="dxa"/>
            <w:gridSpan w:val="3"/>
            <w:vAlign w:val="center"/>
          </w:tcPr>
          <w:p>
            <w:pPr>
              <w:autoSpaceDE w:val="0"/>
              <w:autoSpaceDN w:val="0"/>
              <w:spacing w:line="360" w:lineRule="auto"/>
              <w:rPr>
                <w:sz w:val="20"/>
                <w:szCs w:val="20"/>
              </w:rPr>
            </w:pPr>
          </w:p>
        </w:tc>
      </w:tr>
    </w:tbl>
    <w:p>
      <w:pPr>
        <w:autoSpaceDE w:val="0"/>
        <w:autoSpaceDN w:val="0"/>
        <w:spacing w:line="360" w:lineRule="auto"/>
        <w:rPr>
          <w:rFonts w:hint="eastAsia"/>
          <w:sz w:val="20"/>
          <w:szCs w:val="20"/>
          <w:lang w:val="en-US" w:eastAsia="zh-CN"/>
        </w:rPr>
        <w:sectPr>
          <w:headerReference r:id="rId5" w:type="default"/>
          <w:footerReference r:id="rId6" w:type="default"/>
          <w:footerReference r:id="rId7" w:type="even"/>
          <w:pgSz w:w="11906" w:h="16838"/>
          <w:pgMar w:top="1440" w:right="1800" w:bottom="1440" w:left="1800" w:header="851" w:footer="992" w:gutter="0"/>
          <w:cols w:space="720" w:num="1"/>
          <w:docGrid w:type="lines" w:linePitch="312" w:charSpace="0"/>
        </w:sectPr>
      </w:pPr>
      <w:r>
        <w:rPr>
          <w:rFonts w:hint="eastAsia"/>
          <w:sz w:val="20"/>
          <w:szCs w:val="20"/>
          <w:lang w:val="en-US" w:eastAsia="zh-CN"/>
        </w:rPr>
        <w:t>(备注：第二参加单位表格同上）</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3、第一/二参加单位参加人员基本情况表 </w:t>
      </w:r>
    </w:p>
    <w:p>
      <w:pPr>
        <w:keepNext w:val="0"/>
        <w:keepLines w:val="0"/>
        <w:pageBreakBefore w:val="0"/>
        <w:widowControl w:val="0"/>
        <w:kinsoku/>
        <w:wordWrap/>
        <w:overflowPunct/>
        <w:topLinePunct w:val="0"/>
        <w:autoSpaceDE w:val="0"/>
        <w:autoSpaceDN w:val="0"/>
        <w:bidi w:val="0"/>
        <w:adjustRightInd/>
        <w:snapToGrid/>
        <w:spacing w:line="500" w:lineRule="exact"/>
        <w:ind w:firstLine="400" w:firstLineChars="200"/>
        <w:textAlignment w:val="auto"/>
        <w:rPr>
          <w:sz w:val="20"/>
        </w:rPr>
      </w:pPr>
      <w:r>
        <w:rPr>
          <w:rFonts w:hint="eastAsia"/>
          <w:sz w:val="20"/>
          <w:lang w:eastAsia="zh-CN"/>
        </w:rPr>
        <w:t>项目</w:t>
      </w:r>
      <w:r>
        <w:rPr>
          <w:sz w:val="20"/>
        </w:rPr>
        <w:t>编号：</w:t>
      </w:r>
      <w:r>
        <w:rPr>
          <w:sz w:val="20"/>
        </w:rPr>
        <w:tab/>
      </w:r>
      <w:r>
        <w:rPr>
          <w:rFonts w:hint="eastAsia"/>
          <w:sz w:val="20"/>
        </w:rPr>
        <w:t xml:space="preserve">    </w:t>
      </w:r>
      <w:r>
        <w:rPr>
          <w:rFonts w:hint="eastAsia"/>
          <w:sz w:val="20"/>
          <w:lang w:eastAsia="zh-CN"/>
        </w:rPr>
        <w:t>项目</w:t>
      </w:r>
      <w:r>
        <w:rPr>
          <w:sz w:val="20"/>
        </w:rPr>
        <w:t>名称：</w:t>
      </w:r>
    </w:p>
    <w:p>
      <w:pPr>
        <w:autoSpaceDE w:val="0"/>
        <w:autoSpaceDN w:val="0"/>
        <w:spacing w:line="300" w:lineRule="auto"/>
        <w:ind w:firstLine="400" w:firstLineChars="200"/>
        <w:rPr>
          <w:sz w:val="20"/>
        </w:rPr>
      </w:pPr>
    </w:p>
    <w:tbl>
      <w:tblPr>
        <w:tblStyle w:val="6"/>
        <w:tblW w:w="8964" w:type="dxa"/>
        <w:jc w:val="center"/>
        <w:tblInd w:w="330" w:type="dxa"/>
        <w:tblLayout w:type="fixed"/>
        <w:tblCellMar>
          <w:top w:w="0" w:type="dxa"/>
          <w:left w:w="0" w:type="dxa"/>
          <w:bottom w:w="0" w:type="dxa"/>
          <w:right w:w="0" w:type="dxa"/>
        </w:tblCellMar>
      </w:tblPr>
      <w:tblGrid>
        <w:gridCol w:w="414"/>
        <w:gridCol w:w="681"/>
        <w:gridCol w:w="582"/>
        <w:gridCol w:w="866"/>
        <w:gridCol w:w="1456"/>
        <w:gridCol w:w="1711"/>
        <w:gridCol w:w="1956"/>
        <w:gridCol w:w="1298"/>
      </w:tblGrid>
      <w:tr>
        <w:tblPrEx>
          <w:tblLayout w:type="fixed"/>
          <w:tblCellMar>
            <w:top w:w="0" w:type="dxa"/>
            <w:left w:w="0" w:type="dxa"/>
            <w:bottom w:w="0" w:type="dxa"/>
            <w:right w:w="0" w:type="dxa"/>
          </w:tblCellMar>
        </w:tblPrEx>
        <w:trPr>
          <w:cantSplit/>
          <w:trHeight w:val="397" w:hRule="atLeast"/>
          <w:jc w:val="center"/>
        </w:trPr>
        <w:tc>
          <w:tcPr>
            <w:tcW w:w="8964"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rPr>
                <w:rFonts w:eastAsia="楷体_GB2312"/>
                <w:b/>
                <w:bCs/>
                <w:sz w:val="20"/>
              </w:rPr>
            </w:pPr>
            <w:r>
              <w:rPr>
                <w:rFonts w:eastAsia="楷体_GB2312"/>
                <w:b/>
                <w:bCs/>
                <w:sz w:val="20"/>
              </w:rPr>
              <w:t>填表说明：1. 职称分类：A、正高级  B、副高级  C、中级  D、初级  E、其他；</w:t>
            </w:r>
          </w:p>
          <w:p>
            <w:pPr>
              <w:autoSpaceDE w:val="0"/>
              <w:autoSpaceDN w:val="0"/>
              <w:adjustRightInd w:val="0"/>
              <w:snapToGrid w:val="0"/>
              <w:ind w:firstLine="1004" w:firstLineChars="500"/>
              <w:rPr>
                <w:rFonts w:eastAsia="楷体_GB2312"/>
                <w:b/>
                <w:bCs/>
                <w:sz w:val="20"/>
              </w:rPr>
            </w:pPr>
            <w:r>
              <w:rPr>
                <w:rFonts w:eastAsia="楷体_GB2312"/>
                <w:b/>
                <w:bCs/>
                <w:sz w:val="20"/>
              </w:rPr>
              <w:t>2. 人员分类代码：A、</w:t>
            </w:r>
            <w:r>
              <w:rPr>
                <w:rFonts w:hint="eastAsia" w:eastAsia="楷体_GB2312"/>
                <w:b/>
                <w:bCs/>
                <w:sz w:val="20"/>
                <w:lang w:eastAsia="zh-CN"/>
              </w:rPr>
              <w:t>项目</w:t>
            </w:r>
            <w:r>
              <w:rPr>
                <w:rFonts w:eastAsia="楷体_GB2312"/>
                <w:b/>
                <w:bCs/>
                <w:sz w:val="20"/>
              </w:rPr>
              <w:t>负责人  B、</w:t>
            </w:r>
            <w:r>
              <w:rPr>
                <w:rFonts w:hint="eastAsia" w:eastAsia="楷体_GB2312"/>
                <w:b/>
                <w:bCs/>
                <w:sz w:val="20"/>
                <w:lang w:eastAsia="zh-CN"/>
              </w:rPr>
              <w:t>项目</w:t>
            </w:r>
            <w:r>
              <w:rPr>
                <w:rFonts w:eastAsia="楷体_GB2312"/>
                <w:b/>
                <w:bCs/>
                <w:sz w:val="20"/>
              </w:rPr>
              <w:t>骨干  C、其他研究人员；</w:t>
            </w:r>
          </w:p>
          <w:p>
            <w:pPr>
              <w:autoSpaceDE w:val="0"/>
              <w:autoSpaceDN w:val="0"/>
              <w:adjustRightInd w:val="0"/>
              <w:snapToGrid w:val="0"/>
              <w:ind w:firstLine="1004" w:firstLineChars="500"/>
              <w:rPr>
                <w:rFonts w:eastAsia="楷体_GB2312"/>
                <w:b/>
                <w:bCs/>
                <w:sz w:val="20"/>
              </w:rPr>
            </w:pPr>
            <w:r>
              <w:rPr>
                <w:rFonts w:eastAsia="楷体_GB2312"/>
                <w:b/>
                <w:bCs/>
                <w:sz w:val="20"/>
              </w:rPr>
              <w:t>3. 是否有工资性收入：Y、是  N、否；</w:t>
            </w:r>
          </w:p>
          <w:p>
            <w:pPr>
              <w:autoSpaceDE w:val="0"/>
              <w:autoSpaceDN w:val="0"/>
              <w:adjustRightInd w:val="0"/>
              <w:snapToGrid w:val="0"/>
              <w:ind w:firstLine="1004" w:firstLineChars="500"/>
              <w:rPr>
                <w:rFonts w:eastAsia="楷体_GB2312"/>
                <w:b/>
                <w:bCs/>
                <w:sz w:val="20"/>
              </w:rPr>
            </w:pPr>
            <w:r>
              <w:rPr>
                <w:rFonts w:eastAsia="楷体_GB2312"/>
                <w:b/>
                <w:bCs/>
                <w:sz w:val="20"/>
              </w:rPr>
              <w:t>4．</w:t>
            </w:r>
            <w:r>
              <w:rPr>
                <w:rFonts w:hint="eastAsia" w:eastAsia="楷体_GB2312"/>
                <w:b/>
                <w:bCs/>
                <w:sz w:val="20"/>
                <w:lang w:eastAsia="zh-CN"/>
              </w:rPr>
              <w:t>项目</w:t>
            </w:r>
            <w:r>
              <w:rPr>
                <w:rFonts w:eastAsia="楷体_GB2312"/>
                <w:b/>
                <w:bCs/>
                <w:sz w:val="20"/>
              </w:rPr>
              <w:t>固定研究人员需填写人员明细。</w:t>
            </w:r>
          </w:p>
        </w:tc>
      </w:tr>
      <w:tr>
        <w:tblPrEx>
          <w:tblLayout w:type="fixed"/>
          <w:tblCellMar>
            <w:top w:w="0" w:type="dxa"/>
            <w:left w:w="0" w:type="dxa"/>
            <w:bottom w:w="0" w:type="dxa"/>
            <w:right w:w="0" w:type="dxa"/>
          </w:tblCellMar>
        </w:tblPrEx>
        <w:trPr>
          <w:cantSplit/>
          <w:trHeight w:val="1450" w:hRule="atLeast"/>
          <w:jc w:val="center"/>
        </w:trPr>
        <w:tc>
          <w:tcPr>
            <w:tcW w:w="41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序号</w:t>
            </w:r>
          </w:p>
        </w:tc>
        <w:tc>
          <w:tcPr>
            <w:tcW w:w="6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姓名</w:t>
            </w:r>
          </w:p>
        </w:tc>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身份证号码</w:t>
            </w:r>
          </w:p>
        </w:tc>
        <w:tc>
          <w:tcPr>
            <w:tcW w:w="8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工作单位</w:t>
            </w:r>
          </w:p>
        </w:tc>
        <w:tc>
          <w:tcPr>
            <w:tcW w:w="145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技术职称</w:t>
            </w:r>
          </w:p>
        </w:tc>
        <w:tc>
          <w:tcPr>
            <w:tcW w:w="17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投入本项目的全时工作时间</w:t>
            </w:r>
          </w:p>
          <w:p>
            <w:pPr>
              <w:jc w:val="center"/>
              <w:rPr>
                <w:b/>
                <w:bCs/>
                <w:sz w:val="20"/>
                <w:szCs w:val="20"/>
              </w:rPr>
            </w:pPr>
            <w:r>
              <w:rPr>
                <w:b/>
                <w:bCs/>
                <w:sz w:val="20"/>
                <w:szCs w:val="20"/>
              </w:rPr>
              <w:t>（人月）</w:t>
            </w:r>
          </w:p>
        </w:tc>
        <w:tc>
          <w:tcPr>
            <w:tcW w:w="1956"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b/>
                <w:bCs/>
                <w:sz w:val="20"/>
                <w:szCs w:val="20"/>
              </w:rPr>
              <w:t>是否有工资性收入</w:t>
            </w:r>
          </w:p>
        </w:tc>
        <w:tc>
          <w:tcPr>
            <w:tcW w:w="12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 xml:space="preserve">                 </w:t>
            </w:r>
          </w:p>
          <w:p>
            <w:pPr>
              <w:jc w:val="center"/>
              <w:rPr>
                <w:b/>
                <w:bCs/>
                <w:sz w:val="20"/>
                <w:szCs w:val="20"/>
              </w:rPr>
            </w:pPr>
            <w:r>
              <w:rPr>
                <w:b/>
                <w:bCs/>
                <w:sz w:val="20"/>
                <w:szCs w:val="20"/>
              </w:rPr>
              <w:t>人员</w:t>
            </w:r>
          </w:p>
          <w:p>
            <w:pPr>
              <w:jc w:val="center"/>
              <w:rPr>
                <w:b/>
                <w:bCs/>
                <w:sz w:val="20"/>
                <w:szCs w:val="20"/>
              </w:rPr>
            </w:pPr>
            <w:r>
              <w:rPr>
                <w:b/>
                <w:bCs/>
                <w:sz w:val="20"/>
                <w:szCs w:val="20"/>
              </w:rPr>
              <w:t>分类</w:t>
            </w:r>
          </w:p>
        </w:tc>
      </w:tr>
      <w:tr>
        <w:tblPrEx>
          <w:tblLayout w:type="fixed"/>
          <w:tblCellMar>
            <w:top w:w="0" w:type="dxa"/>
            <w:left w:w="0" w:type="dxa"/>
            <w:bottom w:w="0" w:type="dxa"/>
            <w:right w:w="0" w:type="dxa"/>
          </w:tblCellMar>
        </w:tblPrEx>
        <w:trPr>
          <w:cantSplit/>
          <w:trHeight w:val="397" w:hRule="atLeast"/>
          <w:jc w:val="center"/>
        </w:trPr>
        <w:tc>
          <w:tcPr>
            <w:tcW w:w="414" w:type="dxa"/>
            <w:vMerge w:val="continue"/>
            <w:tcBorders>
              <w:top w:val="single" w:color="auto" w:sz="4" w:space="0"/>
              <w:left w:val="single" w:color="auto" w:sz="4" w:space="0"/>
              <w:bottom w:val="single" w:color="auto" w:sz="4" w:space="0"/>
              <w:right w:val="single" w:color="auto" w:sz="4" w:space="0"/>
            </w:tcBorders>
            <w:vAlign w:val="center"/>
          </w:tcPr>
          <w:p>
            <w:pPr>
              <w:rPr>
                <w:b/>
                <w:bCs/>
                <w:sz w:val="20"/>
                <w:szCs w:val="20"/>
              </w:rPr>
            </w:pP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（1）</w:t>
            </w: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（2）</w:t>
            </w: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（3）</w:t>
            </w: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（4）</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（5）</w:t>
            </w:r>
          </w:p>
        </w:tc>
        <w:tc>
          <w:tcPr>
            <w:tcW w:w="1956" w:type="dxa"/>
            <w:tcBorders>
              <w:top w:val="nil"/>
              <w:left w:val="nil"/>
              <w:bottom w:val="single" w:color="auto" w:sz="4" w:space="0"/>
              <w:right w:val="single" w:color="auto" w:sz="4" w:space="0"/>
            </w:tcBorders>
            <w:vAlign w:val="center"/>
          </w:tcPr>
          <w:p>
            <w:pPr>
              <w:jc w:val="center"/>
              <w:rPr>
                <w:b/>
                <w:bCs/>
                <w:sz w:val="20"/>
                <w:szCs w:val="20"/>
              </w:rPr>
            </w:pPr>
            <w:r>
              <w:rPr>
                <w:b/>
                <w:bCs/>
                <w:sz w:val="20"/>
                <w:szCs w:val="20"/>
              </w:rPr>
              <w:t>（6）</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（7）</w:t>
            </w: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b/>
                <w:bCs/>
                <w:sz w:val="20"/>
                <w:szCs w:val="20"/>
              </w:rPr>
              <w:t>1</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rPr>
                <w:bCs/>
                <w:sz w:val="20"/>
                <w:szCs w:val="20"/>
              </w:rP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2</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3</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4</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5</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6</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7</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8</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9</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10</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11</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12</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13</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14</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15</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bCs/>
                <w:sz w:val="20"/>
                <w:szCs w:val="20"/>
                <w:lang w:eastAsia="zh-CN"/>
              </w:rPr>
            </w:pPr>
            <w:r>
              <w:rPr>
                <w:rFonts w:hint="eastAsia"/>
                <w:b/>
                <w:bCs/>
                <w:sz w:val="20"/>
                <w:szCs w:val="20"/>
                <w:lang w:val="en-US" w:eastAsia="zh-CN"/>
              </w:rPr>
              <w:t>16</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rPr>
                <w:bCs/>
                <w:sz w:val="20"/>
                <w:szCs w:val="20"/>
              </w:rP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0"/>
                <w:szCs w:val="20"/>
              </w:rPr>
            </w:pP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bottom"/>
          </w:tc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956" w:type="dxa"/>
            <w:tcBorders>
              <w:top w:val="nil"/>
              <w:left w:val="nil"/>
              <w:bottom w:val="single" w:color="auto" w:sz="4" w:space="0"/>
              <w:right w:val="single" w:color="auto" w:sz="4" w:space="0"/>
            </w:tcBorders>
            <w:vAlign w:val="top"/>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r>
      <w:tr>
        <w:tblPrEx>
          <w:tblLayout w:type="fixed"/>
          <w:tblCellMar>
            <w:top w:w="0" w:type="dxa"/>
            <w:left w:w="0" w:type="dxa"/>
            <w:bottom w:w="0" w:type="dxa"/>
            <w:right w:w="0" w:type="dxa"/>
          </w:tblCellMar>
        </w:tblPrEx>
        <w:trPr>
          <w:cantSplit/>
          <w:trHeight w:val="397" w:hRule="atLeast"/>
          <w:jc w:val="center"/>
        </w:trPr>
        <w:tc>
          <w:tcPr>
            <w:tcW w:w="414"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0"/>
                <w:szCs w:val="20"/>
              </w:rPr>
            </w:pP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bottom"/>
          </w:tc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956" w:type="dxa"/>
            <w:tcBorders>
              <w:top w:val="nil"/>
              <w:left w:val="nil"/>
              <w:bottom w:val="single" w:color="auto" w:sz="4" w:space="0"/>
              <w:right w:val="single" w:color="auto" w:sz="4" w:space="0"/>
            </w:tcBorders>
            <w:vAlign w:val="top"/>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r>
      <w:tr>
        <w:tblPrEx>
          <w:tblLayout w:type="fixed"/>
          <w:tblCellMar>
            <w:top w:w="0" w:type="dxa"/>
            <w:left w:w="0" w:type="dxa"/>
            <w:bottom w:w="0" w:type="dxa"/>
            <w:right w:w="0" w:type="dxa"/>
          </w:tblCellMar>
        </w:tblPrEx>
        <w:trPr>
          <w:cantSplit/>
          <w:trHeight w:val="397" w:hRule="atLeast"/>
          <w:jc w:val="center"/>
        </w:trPr>
        <w:tc>
          <w:tcPr>
            <w:tcW w:w="3999" w:type="dxa"/>
            <w:gridSpan w:val="5"/>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0"/>
              </w:rPr>
            </w:pPr>
            <w:r>
              <w:rPr>
                <w:sz w:val="20"/>
              </w:rPr>
              <w:t>固定研究人员合计</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rPr>
                <w:sz w:val="20"/>
              </w:rPr>
            </w:pPr>
            <w:r>
              <w:rPr>
                <w:rFonts w:hint="eastAsia"/>
                <w:sz w:val="20"/>
              </w:rPr>
              <w:t xml:space="preserve">  </w:t>
            </w:r>
            <w:r>
              <w:rPr>
                <w:rFonts w:hint="eastAsia"/>
                <w:sz w:val="20"/>
                <w:lang w:val="en-US" w:eastAsia="zh-CN"/>
              </w:rPr>
              <w:t xml:space="preserve">    </w:t>
            </w:r>
            <w:r>
              <w:rPr>
                <w:sz w:val="20"/>
              </w:rPr>
              <w:t>人</w:t>
            </w:r>
          </w:p>
        </w:tc>
        <w:tc>
          <w:tcPr>
            <w:tcW w:w="1956" w:type="dxa"/>
            <w:tcBorders>
              <w:top w:val="nil"/>
              <w:left w:val="nil"/>
              <w:bottom w:val="single" w:color="auto" w:sz="4" w:space="0"/>
              <w:right w:val="single" w:color="auto" w:sz="4" w:space="0"/>
            </w:tcBorders>
            <w:vAlign w:val="center"/>
          </w:tcPr>
          <w:p>
            <w:pPr>
              <w:jc w:val="center"/>
              <w:rPr>
                <w:sz w:val="20"/>
                <w:szCs w:val="20"/>
              </w:rPr>
            </w:pPr>
            <w:r>
              <w:rPr>
                <w:sz w:val="20"/>
                <w:szCs w:val="20"/>
              </w:rPr>
              <w:t>／</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szCs w:val="20"/>
              </w:rPr>
              <w:t>／</w:t>
            </w:r>
          </w:p>
        </w:tc>
      </w:tr>
      <w:tr>
        <w:tblPrEx>
          <w:tblLayout w:type="fixed"/>
          <w:tblCellMar>
            <w:top w:w="0" w:type="dxa"/>
            <w:left w:w="0" w:type="dxa"/>
            <w:bottom w:w="0" w:type="dxa"/>
            <w:right w:w="0" w:type="dxa"/>
          </w:tblCellMar>
        </w:tblPrEx>
        <w:trPr>
          <w:cantSplit/>
          <w:trHeight w:val="397" w:hRule="atLeast"/>
          <w:jc w:val="center"/>
        </w:trPr>
        <w:tc>
          <w:tcPr>
            <w:tcW w:w="3999" w:type="dxa"/>
            <w:gridSpan w:val="5"/>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rPr>
              <w:t>流动人员或临时聘用人员合计（未列在本表）</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rPr>
                <w:sz w:val="20"/>
              </w:rPr>
            </w:pPr>
            <w:r>
              <w:rPr>
                <w:rFonts w:hint="eastAsia"/>
                <w:sz w:val="20"/>
                <w:lang w:val="en-US" w:eastAsia="zh-CN"/>
              </w:rPr>
              <w:t xml:space="preserve">      </w:t>
            </w:r>
            <w:r>
              <w:rPr>
                <w:sz w:val="20"/>
              </w:rPr>
              <w:t>人</w:t>
            </w:r>
          </w:p>
        </w:tc>
        <w:tc>
          <w:tcPr>
            <w:tcW w:w="1956" w:type="dxa"/>
            <w:tcBorders>
              <w:top w:val="nil"/>
              <w:left w:val="nil"/>
              <w:bottom w:val="single" w:color="auto" w:sz="4" w:space="0"/>
              <w:right w:val="single" w:color="auto" w:sz="4" w:space="0"/>
            </w:tcBorders>
            <w:vAlign w:val="center"/>
          </w:tcPr>
          <w:p>
            <w:pPr>
              <w:jc w:val="center"/>
              <w:rPr>
                <w:sz w:val="20"/>
              </w:rPr>
            </w:pPr>
            <w:r>
              <w:rPr>
                <w:sz w:val="20"/>
                <w:szCs w:val="20"/>
              </w:rPr>
              <w:t>／</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0"/>
              </w:rPr>
            </w:pPr>
            <w:r>
              <w:rPr>
                <w:sz w:val="20"/>
                <w:szCs w:val="20"/>
              </w:rPr>
              <w:t>／</w:t>
            </w:r>
          </w:p>
        </w:tc>
      </w:tr>
      <w:tr>
        <w:tblPrEx>
          <w:tblLayout w:type="fixed"/>
          <w:tblCellMar>
            <w:top w:w="0" w:type="dxa"/>
            <w:left w:w="0" w:type="dxa"/>
            <w:bottom w:w="0" w:type="dxa"/>
            <w:right w:w="0" w:type="dxa"/>
          </w:tblCellMar>
        </w:tblPrEx>
        <w:trPr>
          <w:cantSplit/>
          <w:trHeight w:val="397" w:hRule="atLeast"/>
          <w:jc w:val="center"/>
        </w:trPr>
        <w:tc>
          <w:tcPr>
            <w:tcW w:w="3999"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szCs w:val="20"/>
              </w:rPr>
              <w:t>累计</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lang w:val="en-US" w:eastAsia="zh-CN"/>
              </w:rPr>
              <w:t xml:space="preserve">     </w:t>
            </w:r>
            <w:r>
              <w:t>人</w:t>
            </w:r>
          </w:p>
        </w:tc>
        <w:tc>
          <w:tcPr>
            <w:tcW w:w="1956" w:type="dxa"/>
            <w:tcBorders>
              <w:top w:val="nil"/>
              <w:left w:val="nil"/>
              <w:bottom w:val="single" w:color="auto" w:sz="4" w:space="0"/>
              <w:right w:val="single" w:color="auto" w:sz="4" w:space="0"/>
            </w:tcBorders>
            <w:vAlign w:val="center"/>
          </w:tcPr>
          <w:p>
            <w:pPr>
              <w:jc w:val="center"/>
              <w:rPr>
                <w:sz w:val="20"/>
                <w:szCs w:val="20"/>
              </w:rPr>
            </w:pPr>
            <w:r>
              <w:rPr>
                <w:sz w:val="20"/>
                <w:szCs w:val="20"/>
              </w:rPr>
              <w:t>／</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szCs w:val="20"/>
              </w:rPr>
              <w:t>／</w:t>
            </w:r>
          </w:p>
        </w:tc>
      </w:tr>
    </w:tbl>
    <w:p>
      <w:pPr>
        <w:autoSpaceDE w:val="0"/>
        <w:autoSpaceDN w:val="0"/>
        <w:spacing w:line="360" w:lineRule="auto"/>
        <w:rPr>
          <w:rFonts w:hint="eastAsia"/>
          <w:sz w:val="20"/>
          <w:szCs w:val="20"/>
          <w:lang w:val="en-US" w:eastAsia="zh-CN"/>
        </w:rPr>
        <w:sectPr>
          <w:headerReference r:id="rId8" w:type="default"/>
          <w:footerReference r:id="rId9" w:type="default"/>
          <w:footerReference r:id="rId10" w:type="even"/>
          <w:pgSz w:w="11906" w:h="16838"/>
          <w:pgMar w:top="1440" w:right="1800" w:bottom="1440" w:left="1800" w:header="851" w:footer="992" w:gutter="0"/>
          <w:cols w:space="720" w:num="1"/>
          <w:docGrid w:type="lines" w:linePitch="312" w:charSpace="0"/>
        </w:sectPr>
      </w:pPr>
      <w:r>
        <w:rPr>
          <w:rFonts w:hint="eastAsia"/>
          <w:sz w:val="20"/>
          <w:szCs w:val="20"/>
          <w:lang w:val="en-US" w:eastAsia="zh-CN"/>
        </w:rPr>
        <w:t>(备注：第二参加单位表格同上）</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560" w:firstLineChars="200"/>
        <w:jc w:val="left"/>
        <w:textAlignment w:val="auto"/>
        <w:rPr>
          <w:rFonts w:hint="eastAsia" w:eastAsia="黑体"/>
          <w:sz w:val="28"/>
          <w:szCs w:val="28"/>
          <w:lang w:eastAsia="zh-CN"/>
        </w:rPr>
      </w:pPr>
      <w:r>
        <w:rPr>
          <w:rFonts w:hint="eastAsia" w:eastAsia="黑体"/>
          <w:sz w:val="28"/>
          <w:szCs w:val="28"/>
          <w:lang w:eastAsia="zh-CN"/>
        </w:rPr>
        <w:t>预算表</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1、第一/第二/....参加单位预算表</w:t>
      </w:r>
    </w:p>
    <w:p>
      <w:pPr>
        <w:ind w:left="598" w:leftChars="285"/>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lang w:eastAsia="zh-CN"/>
        </w:rPr>
        <w:t>第一参加单位名称</w:t>
      </w:r>
      <w:r>
        <w:rPr>
          <w:rFonts w:hint="eastAsia" w:asciiTheme="minorEastAsia" w:hAnsiTheme="minorEastAsia" w:eastAsiaTheme="minorEastAsia" w:cstheme="minorEastAsia"/>
          <w:sz w:val="20"/>
          <w:szCs w:val="20"/>
        </w:rPr>
        <w:t>：</w:t>
      </w:r>
    </w:p>
    <w:p>
      <w:pPr>
        <w:ind w:left="598" w:leftChars="285"/>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单位：万元</w:t>
      </w:r>
    </w:p>
    <w:tbl>
      <w:tblPr>
        <w:tblStyle w:val="6"/>
        <w:tblW w:w="9037" w:type="dxa"/>
        <w:jc w:val="center"/>
        <w:tblInd w:w="257" w:type="dxa"/>
        <w:tblLayout w:type="fixed"/>
        <w:tblCellMar>
          <w:top w:w="0" w:type="dxa"/>
          <w:left w:w="0" w:type="dxa"/>
          <w:bottom w:w="0" w:type="dxa"/>
          <w:right w:w="0" w:type="dxa"/>
        </w:tblCellMar>
      </w:tblPr>
      <w:tblGrid>
        <w:gridCol w:w="487"/>
        <w:gridCol w:w="681"/>
        <w:gridCol w:w="582"/>
        <w:gridCol w:w="866"/>
        <w:gridCol w:w="1456"/>
        <w:gridCol w:w="1711"/>
        <w:gridCol w:w="1956"/>
        <w:gridCol w:w="1298"/>
      </w:tblGrid>
      <w:tr>
        <w:tblPrEx>
          <w:tblLayout w:type="fixed"/>
          <w:tblCellMar>
            <w:top w:w="0" w:type="dxa"/>
            <w:left w:w="0" w:type="dxa"/>
            <w:bottom w:w="0" w:type="dxa"/>
            <w:right w:w="0" w:type="dxa"/>
          </w:tblCellMar>
        </w:tblPrEx>
        <w:trPr>
          <w:cantSplit/>
          <w:trHeight w:val="397" w:hRule="atLeast"/>
          <w:jc w:val="center"/>
        </w:trPr>
        <w:tc>
          <w:tcPr>
            <w:tcW w:w="9037"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adjustRightInd w:val="0"/>
              <w:snapToGrid w:val="0"/>
              <w:rPr>
                <w:rFonts w:eastAsia="楷体_GB2312"/>
                <w:b/>
                <w:bCs/>
                <w:sz w:val="20"/>
              </w:rPr>
            </w:pPr>
            <w:r>
              <w:rPr>
                <w:rFonts w:eastAsia="楷体_GB2312"/>
                <w:b/>
                <w:bCs/>
                <w:sz w:val="20"/>
              </w:rPr>
              <w:t>填表说明：1. 职称分类：A、正高级  B、副高级  C、中级  D、初级  E、其他；</w:t>
            </w:r>
          </w:p>
          <w:p>
            <w:pPr>
              <w:autoSpaceDE w:val="0"/>
              <w:autoSpaceDN w:val="0"/>
              <w:adjustRightInd w:val="0"/>
              <w:snapToGrid w:val="0"/>
              <w:ind w:firstLine="1004" w:firstLineChars="500"/>
              <w:rPr>
                <w:rFonts w:eastAsia="楷体_GB2312"/>
                <w:b/>
                <w:bCs/>
                <w:sz w:val="20"/>
              </w:rPr>
            </w:pPr>
            <w:r>
              <w:rPr>
                <w:rFonts w:eastAsia="楷体_GB2312"/>
                <w:b/>
                <w:bCs/>
                <w:sz w:val="20"/>
              </w:rPr>
              <w:t>2. 人员分类代码：A、</w:t>
            </w:r>
            <w:r>
              <w:rPr>
                <w:rFonts w:hint="eastAsia" w:eastAsia="楷体_GB2312"/>
                <w:b/>
                <w:bCs/>
                <w:sz w:val="20"/>
                <w:lang w:eastAsia="zh-CN"/>
              </w:rPr>
              <w:t>项目</w:t>
            </w:r>
            <w:r>
              <w:rPr>
                <w:rFonts w:eastAsia="楷体_GB2312"/>
                <w:b/>
                <w:bCs/>
                <w:sz w:val="20"/>
              </w:rPr>
              <w:t>负责人  B、</w:t>
            </w:r>
            <w:r>
              <w:rPr>
                <w:rFonts w:hint="eastAsia" w:eastAsia="楷体_GB2312"/>
                <w:b/>
                <w:bCs/>
                <w:sz w:val="20"/>
                <w:lang w:eastAsia="zh-CN"/>
              </w:rPr>
              <w:t>项目</w:t>
            </w:r>
            <w:r>
              <w:rPr>
                <w:rFonts w:eastAsia="楷体_GB2312"/>
                <w:b/>
                <w:bCs/>
                <w:sz w:val="20"/>
              </w:rPr>
              <w:t>骨干  C、其他研究人员；</w:t>
            </w:r>
          </w:p>
          <w:p>
            <w:pPr>
              <w:autoSpaceDE w:val="0"/>
              <w:autoSpaceDN w:val="0"/>
              <w:adjustRightInd w:val="0"/>
              <w:snapToGrid w:val="0"/>
              <w:ind w:firstLine="1004" w:firstLineChars="500"/>
              <w:rPr>
                <w:rFonts w:eastAsia="楷体_GB2312"/>
                <w:b/>
                <w:bCs/>
                <w:sz w:val="20"/>
              </w:rPr>
            </w:pPr>
            <w:r>
              <w:rPr>
                <w:rFonts w:eastAsia="楷体_GB2312"/>
                <w:b/>
                <w:bCs/>
                <w:sz w:val="20"/>
              </w:rPr>
              <w:t>3. 是否有工资性收入：Y、是  N、否；</w:t>
            </w:r>
          </w:p>
          <w:p>
            <w:pPr>
              <w:autoSpaceDE w:val="0"/>
              <w:autoSpaceDN w:val="0"/>
              <w:adjustRightInd w:val="0"/>
              <w:snapToGrid w:val="0"/>
              <w:ind w:firstLine="1004" w:firstLineChars="500"/>
              <w:rPr>
                <w:rFonts w:eastAsia="楷体_GB2312"/>
                <w:b/>
                <w:bCs/>
                <w:sz w:val="20"/>
              </w:rPr>
            </w:pPr>
            <w:r>
              <w:rPr>
                <w:rFonts w:eastAsia="楷体_GB2312"/>
                <w:b/>
                <w:bCs/>
                <w:sz w:val="20"/>
              </w:rPr>
              <w:t>4．</w:t>
            </w:r>
            <w:r>
              <w:rPr>
                <w:rFonts w:hint="eastAsia" w:eastAsia="楷体_GB2312"/>
                <w:b/>
                <w:bCs/>
                <w:sz w:val="20"/>
                <w:lang w:eastAsia="zh-CN"/>
              </w:rPr>
              <w:t>项目</w:t>
            </w:r>
            <w:r>
              <w:rPr>
                <w:rFonts w:eastAsia="楷体_GB2312"/>
                <w:b/>
                <w:bCs/>
                <w:sz w:val="20"/>
              </w:rPr>
              <w:t>固定研究人员需填写人员明细。</w:t>
            </w:r>
          </w:p>
        </w:tc>
      </w:tr>
      <w:tr>
        <w:tblPrEx>
          <w:tblLayout w:type="fixed"/>
          <w:tblCellMar>
            <w:top w:w="0" w:type="dxa"/>
            <w:left w:w="0" w:type="dxa"/>
            <w:bottom w:w="0" w:type="dxa"/>
            <w:right w:w="0" w:type="dxa"/>
          </w:tblCellMar>
        </w:tblPrEx>
        <w:trPr>
          <w:cantSplit/>
          <w:trHeight w:val="1450" w:hRule="atLeast"/>
          <w:jc w:val="center"/>
        </w:trPr>
        <w:tc>
          <w:tcPr>
            <w:tcW w:w="48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序号</w:t>
            </w:r>
          </w:p>
        </w:tc>
        <w:tc>
          <w:tcPr>
            <w:tcW w:w="68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姓名</w:t>
            </w:r>
          </w:p>
        </w:tc>
        <w:tc>
          <w:tcPr>
            <w:tcW w:w="5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身份证号码</w:t>
            </w:r>
          </w:p>
        </w:tc>
        <w:tc>
          <w:tcPr>
            <w:tcW w:w="86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工作单位</w:t>
            </w:r>
          </w:p>
        </w:tc>
        <w:tc>
          <w:tcPr>
            <w:tcW w:w="145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技术职称</w:t>
            </w:r>
          </w:p>
        </w:tc>
        <w:tc>
          <w:tcPr>
            <w:tcW w:w="17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投入本项目的全时工作时间</w:t>
            </w:r>
          </w:p>
          <w:p>
            <w:pPr>
              <w:jc w:val="center"/>
              <w:rPr>
                <w:b/>
                <w:bCs/>
                <w:sz w:val="20"/>
                <w:szCs w:val="20"/>
              </w:rPr>
            </w:pPr>
            <w:r>
              <w:rPr>
                <w:b/>
                <w:bCs/>
                <w:sz w:val="20"/>
                <w:szCs w:val="20"/>
              </w:rPr>
              <w:t>（人月）</w:t>
            </w:r>
          </w:p>
        </w:tc>
        <w:tc>
          <w:tcPr>
            <w:tcW w:w="1956"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b/>
                <w:bCs/>
                <w:sz w:val="20"/>
                <w:szCs w:val="20"/>
              </w:rPr>
              <w:t>是否有工资性收入</w:t>
            </w:r>
          </w:p>
        </w:tc>
        <w:tc>
          <w:tcPr>
            <w:tcW w:w="129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 xml:space="preserve">                 </w:t>
            </w:r>
          </w:p>
          <w:p>
            <w:pPr>
              <w:jc w:val="center"/>
              <w:rPr>
                <w:b/>
                <w:bCs/>
                <w:sz w:val="20"/>
                <w:szCs w:val="20"/>
              </w:rPr>
            </w:pPr>
            <w:r>
              <w:rPr>
                <w:b/>
                <w:bCs/>
                <w:sz w:val="20"/>
                <w:szCs w:val="20"/>
              </w:rPr>
              <w:t>人员</w:t>
            </w:r>
          </w:p>
          <w:p>
            <w:pPr>
              <w:jc w:val="center"/>
              <w:rPr>
                <w:b/>
                <w:bCs/>
                <w:sz w:val="20"/>
                <w:szCs w:val="20"/>
              </w:rPr>
            </w:pPr>
            <w:r>
              <w:rPr>
                <w:b/>
                <w:bCs/>
                <w:sz w:val="20"/>
                <w:szCs w:val="20"/>
              </w:rPr>
              <w:t>分类</w:t>
            </w:r>
          </w:p>
        </w:tc>
      </w:tr>
      <w:tr>
        <w:tblPrEx>
          <w:tblLayout w:type="fixed"/>
          <w:tblCellMar>
            <w:top w:w="0" w:type="dxa"/>
            <w:left w:w="0" w:type="dxa"/>
            <w:bottom w:w="0" w:type="dxa"/>
            <w:right w:w="0" w:type="dxa"/>
          </w:tblCellMar>
        </w:tblPrEx>
        <w:trPr>
          <w:cantSplit/>
          <w:trHeight w:val="397" w:hRule="atLeast"/>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pPr>
              <w:rPr>
                <w:b/>
                <w:bCs/>
                <w:sz w:val="20"/>
                <w:szCs w:val="20"/>
              </w:rPr>
            </w:pP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（1）</w:t>
            </w: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（2）</w:t>
            </w: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（3）</w:t>
            </w: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（4）</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（5）</w:t>
            </w:r>
          </w:p>
        </w:tc>
        <w:tc>
          <w:tcPr>
            <w:tcW w:w="1956" w:type="dxa"/>
            <w:tcBorders>
              <w:top w:val="nil"/>
              <w:left w:val="nil"/>
              <w:bottom w:val="single" w:color="auto" w:sz="4" w:space="0"/>
              <w:right w:val="single" w:color="auto" w:sz="4" w:space="0"/>
            </w:tcBorders>
            <w:vAlign w:val="center"/>
          </w:tcPr>
          <w:p>
            <w:pPr>
              <w:jc w:val="center"/>
              <w:rPr>
                <w:b/>
                <w:bCs/>
                <w:sz w:val="20"/>
                <w:szCs w:val="20"/>
              </w:rPr>
            </w:pPr>
            <w:r>
              <w:rPr>
                <w:b/>
                <w:bCs/>
                <w:sz w:val="20"/>
                <w:szCs w:val="20"/>
              </w:rPr>
              <w:t>（6）</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
                <w:bCs/>
                <w:sz w:val="20"/>
                <w:szCs w:val="20"/>
              </w:rPr>
            </w:pPr>
            <w:r>
              <w:rPr>
                <w:b/>
                <w:bCs/>
                <w:sz w:val="20"/>
                <w:szCs w:val="20"/>
              </w:rPr>
              <w:t>（7）</w:t>
            </w: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b/>
                <w:bCs/>
                <w:sz w:val="20"/>
                <w:szCs w:val="20"/>
              </w:rPr>
              <w:t>1</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rPr>
                <w:bCs/>
                <w:sz w:val="20"/>
                <w:szCs w:val="20"/>
              </w:rP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2</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3</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4</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5</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6</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7</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8</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9</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10</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11</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12</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13</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14</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b/>
                <w:bCs/>
                <w:sz w:val="20"/>
                <w:szCs w:val="20"/>
              </w:rPr>
            </w:pPr>
            <w:r>
              <w:rPr>
                <w:rFonts w:hint="eastAsia"/>
                <w:b/>
                <w:bCs/>
                <w:sz w:val="20"/>
                <w:szCs w:val="20"/>
              </w:rPr>
              <w:t>15</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00" w:lineRule="auto"/>
              <w:jc w:val="center"/>
              <w:rPr>
                <w:rFonts w:hint="eastAsia" w:ascii="宋体" w:hAnsi="宋体"/>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956" w:type="dxa"/>
            <w:tcBorders>
              <w:top w:val="nil"/>
              <w:left w:val="nil"/>
              <w:bottom w:val="single" w:color="auto" w:sz="4" w:space="0"/>
              <w:right w:val="single" w:color="auto" w:sz="4" w:space="0"/>
            </w:tcBorders>
            <w:vAlign w:val="center"/>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bCs/>
                <w:sz w:val="20"/>
                <w:szCs w:val="20"/>
                <w:lang w:eastAsia="zh-CN"/>
              </w:rPr>
            </w:pPr>
            <w:r>
              <w:rPr>
                <w:rFonts w:hint="eastAsia"/>
                <w:b/>
                <w:bCs/>
                <w:sz w:val="20"/>
                <w:szCs w:val="20"/>
                <w:lang w:val="en-US" w:eastAsia="zh-CN"/>
              </w:rPr>
              <w:t>16</w:t>
            </w: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c>
          <w:tcPr>
            <w:tcW w:w="1956" w:type="dxa"/>
            <w:tcBorders>
              <w:top w:val="nil"/>
              <w:left w:val="nil"/>
              <w:bottom w:val="single" w:color="auto" w:sz="4" w:space="0"/>
              <w:right w:val="single" w:color="auto" w:sz="4" w:space="0"/>
            </w:tcBorders>
            <w:vAlign w:val="center"/>
          </w:tcPr>
          <w:p>
            <w:pPr>
              <w:jc w:val="center"/>
              <w:rPr>
                <w:bCs/>
                <w:sz w:val="20"/>
                <w:szCs w:val="20"/>
              </w:rP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 w:val="20"/>
                <w:szCs w:val="20"/>
              </w:rP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0"/>
                <w:szCs w:val="20"/>
              </w:rPr>
            </w:pP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bottom"/>
          </w:tc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956" w:type="dxa"/>
            <w:tcBorders>
              <w:top w:val="nil"/>
              <w:left w:val="nil"/>
              <w:bottom w:val="single" w:color="auto" w:sz="4" w:space="0"/>
              <w:right w:val="single" w:color="auto" w:sz="4" w:space="0"/>
            </w:tcBorders>
            <w:vAlign w:val="top"/>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r>
      <w:tr>
        <w:tblPrEx>
          <w:tblLayout w:type="fixed"/>
          <w:tblCellMar>
            <w:top w:w="0" w:type="dxa"/>
            <w:left w:w="0" w:type="dxa"/>
            <w:bottom w:w="0" w:type="dxa"/>
            <w:right w:w="0" w:type="dxa"/>
          </w:tblCellMar>
        </w:tblPrEx>
        <w:trPr>
          <w:cantSplit/>
          <w:trHeight w:val="36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z w:val="20"/>
                <w:szCs w:val="20"/>
              </w:rPr>
            </w:pPr>
          </w:p>
        </w:tc>
        <w:tc>
          <w:tcPr>
            <w:tcW w:w="681"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pPr>
          </w:p>
        </w:tc>
        <w:tc>
          <w:tcPr>
            <w:tcW w:w="582" w:type="dxa"/>
            <w:tcBorders>
              <w:top w:val="nil"/>
              <w:left w:val="nil"/>
              <w:bottom w:val="single" w:color="auto" w:sz="4" w:space="0"/>
              <w:right w:val="single" w:color="auto" w:sz="4" w:space="0"/>
            </w:tcBorders>
            <w:tcMar>
              <w:top w:w="15" w:type="dxa"/>
              <w:left w:w="15" w:type="dxa"/>
              <w:bottom w:w="0" w:type="dxa"/>
              <w:right w:w="15" w:type="dxa"/>
            </w:tcMar>
            <w:vAlign w:val="bottom"/>
          </w:tcPr>
          <w:p/>
        </w:tc>
        <w:tc>
          <w:tcPr>
            <w:tcW w:w="866"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456"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c>
          <w:tcPr>
            <w:tcW w:w="1956" w:type="dxa"/>
            <w:tcBorders>
              <w:top w:val="nil"/>
              <w:left w:val="nil"/>
              <w:bottom w:val="single" w:color="auto" w:sz="4" w:space="0"/>
              <w:right w:val="single" w:color="auto" w:sz="4" w:space="0"/>
            </w:tcBorders>
            <w:vAlign w:val="top"/>
          </w:tcPr>
          <w:p>
            <w:pPr>
              <w:jc w:val="center"/>
            </w:pP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top"/>
          </w:tcPr>
          <w:p>
            <w:pPr>
              <w:jc w:val="center"/>
            </w:pPr>
          </w:p>
        </w:tc>
      </w:tr>
      <w:tr>
        <w:tblPrEx>
          <w:tblLayout w:type="fixed"/>
          <w:tblCellMar>
            <w:top w:w="0" w:type="dxa"/>
            <w:left w:w="0" w:type="dxa"/>
            <w:bottom w:w="0" w:type="dxa"/>
            <w:right w:w="0" w:type="dxa"/>
          </w:tblCellMar>
        </w:tblPrEx>
        <w:trPr>
          <w:cantSplit/>
          <w:trHeight w:val="397" w:hRule="atLeast"/>
          <w:jc w:val="center"/>
        </w:trPr>
        <w:tc>
          <w:tcPr>
            <w:tcW w:w="4072" w:type="dxa"/>
            <w:gridSpan w:val="5"/>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0"/>
              </w:rPr>
            </w:pPr>
            <w:r>
              <w:rPr>
                <w:sz w:val="20"/>
              </w:rPr>
              <w:t>固定研究人员合计</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rPr>
                <w:sz w:val="20"/>
              </w:rPr>
            </w:pPr>
            <w:r>
              <w:rPr>
                <w:rFonts w:hint="eastAsia"/>
                <w:sz w:val="20"/>
              </w:rPr>
              <w:t xml:space="preserve">  </w:t>
            </w:r>
            <w:r>
              <w:rPr>
                <w:rFonts w:hint="eastAsia"/>
                <w:sz w:val="20"/>
                <w:lang w:val="en-US" w:eastAsia="zh-CN"/>
              </w:rPr>
              <w:t xml:space="preserve">    </w:t>
            </w:r>
            <w:r>
              <w:rPr>
                <w:sz w:val="20"/>
              </w:rPr>
              <w:t>人</w:t>
            </w:r>
          </w:p>
        </w:tc>
        <w:tc>
          <w:tcPr>
            <w:tcW w:w="1956" w:type="dxa"/>
            <w:tcBorders>
              <w:top w:val="nil"/>
              <w:left w:val="nil"/>
              <w:bottom w:val="single" w:color="auto" w:sz="4" w:space="0"/>
              <w:right w:val="single" w:color="auto" w:sz="4" w:space="0"/>
            </w:tcBorders>
            <w:vAlign w:val="center"/>
          </w:tcPr>
          <w:p>
            <w:pPr>
              <w:jc w:val="center"/>
              <w:rPr>
                <w:sz w:val="20"/>
                <w:szCs w:val="20"/>
              </w:rPr>
            </w:pPr>
            <w:r>
              <w:rPr>
                <w:sz w:val="20"/>
                <w:szCs w:val="20"/>
              </w:rPr>
              <w:t>／</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szCs w:val="20"/>
              </w:rPr>
              <w:t>／</w:t>
            </w:r>
          </w:p>
        </w:tc>
      </w:tr>
      <w:tr>
        <w:tblPrEx>
          <w:tblLayout w:type="fixed"/>
          <w:tblCellMar>
            <w:top w:w="0" w:type="dxa"/>
            <w:left w:w="0" w:type="dxa"/>
            <w:bottom w:w="0" w:type="dxa"/>
            <w:right w:w="0" w:type="dxa"/>
          </w:tblCellMar>
        </w:tblPrEx>
        <w:trPr>
          <w:cantSplit/>
          <w:trHeight w:val="397" w:hRule="atLeast"/>
          <w:jc w:val="center"/>
        </w:trPr>
        <w:tc>
          <w:tcPr>
            <w:tcW w:w="4072" w:type="dxa"/>
            <w:gridSpan w:val="5"/>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rPr>
              <w:t>流动人员或临时聘用人员合计（未列在本表）</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rPr>
                <w:sz w:val="20"/>
              </w:rPr>
            </w:pPr>
            <w:r>
              <w:rPr>
                <w:rFonts w:hint="eastAsia"/>
                <w:sz w:val="20"/>
                <w:lang w:val="en-US" w:eastAsia="zh-CN"/>
              </w:rPr>
              <w:t xml:space="preserve">      </w:t>
            </w:r>
            <w:r>
              <w:rPr>
                <w:sz w:val="20"/>
              </w:rPr>
              <w:t>人</w:t>
            </w:r>
          </w:p>
        </w:tc>
        <w:tc>
          <w:tcPr>
            <w:tcW w:w="1956" w:type="dxa"/>
            <w:tcBorders>
              <w:top w:val="nil"/>
              <w:left w:val="nil"/>
              <w:bottom w:val="single" w:color="auto" w:sz="4" w:space="0"/>
              <w:right w:val="single" w:color="auto" w:sz="4" w:space="0"/>
            </w:tcBorders>
            <w:vAlign w:val="center"/>
          </w:tcPr>
          <w:p>
            <w:pPr>
              <w:jc w:val="center"/>
              <w:rPr>
                <w:sz w:val="20"/>
              </w:rPr>
            </w:pPr>
            <w:r>
              <w:rPr>
                <w:sz w:val="20"/>
                <w:szCs w:val="20"/>
              </w:rPr>
              <w:t>／</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0"/>
              </w:rPr>
            </w:pPr>
            <w:r>
              <w:rPr>
                <w:sz w:val="20"/>
                <w:szCs w:val="20"/>
              </w:rPr>
              <w:t>／</w:t>
            </w:r>
          </w:p>
        </w:tc>
      </w:tr>
      <w:tr>
        <w:tblPrEx>
          <w:tblLayout w:type="fixed"/>
          <w:tblCellMar>
            <w:top w:w="0" w:type="dxa"/>
            <w:left w:w="0" w:type="dxa"/>
            <w:bottom w:w="0" w:type="dxa"/>
            <w:right w:w="0" w:type="dxa"/>
          </w:tblCellMar>
        </w:tblPrEx>
        <w:trPr>
          <w:cantSplit/>
          <w:trHeight w:val="397" w:hRule="atLeast"/>
          <w:jc w:val="center"/>
        </w:trPr>
        <w:tc>
          <w:tcPr>
            <w:tcW w:w="4072"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szCs w:val="20"/>
              </w:rPr>
              <w:t>累计</w:t>
            </w:r>
          </w:p>
        </w:tc>
        <w:tc>
          <w:tcPr>
            <w:tcW w:w="171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pPr>
            <w:r>
              <w:rPr>
                <w:rFonts w:hint="eastAsia"/>
                <w:lang w:val="en-US" w:eastAsia="zh-CN"/>
              </w:rPr>
              <w:t xml:space="preserve">     </w:t>
            </w:r>
            <w:r>
              <w:t>人</w:t>
            </w:r>
          </w:p>
        </w:tc>
        <w:tc>
          <w:tcPr>
            <w:tcW w:w="1956" w:type="dxa"/>
            <w:tcBorders>
              <w:top w:val="nil"/>
              <w:left w:val="nil"/>
              <w:bottom w:val="single" w:color="auto" w:sz="4" w:space="0"/>
              <w:right w:val="single" w:color="auto" w:sz="4" w:space="0"/>
            </w:tcBorders>
            <w:vAlign w:val="center"/>
          </w:tcPr>
          <w:p>
            <w:pPr>
              <w:jc w:val="center"/>
              <w:rPr>
                <w:sz w:val="20"/>
                <w:szCs w:val="20"/>
              </w:rPr>
            </w:pPr>
            <w:r>
              <w:rPr>
                <w:sz w:val="20"/>
                <w:szCs w:val="20"/>
              </w:rPr>
              <w:t>／</w:t>
            </w:r>
          </w:p>
        </w:tc>
        <w:tc>
          <w:tcPr>
            <w:tcW w:w="1298"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0"/>
                <w:szCs w:val="20"/>
              </w:rPr>
            </w:pPr>
            <w:r>
              <w:rPr>
                <w:sz w:val="20"/>
                <w:szCs w:val="20"/>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default"/>
          <w:sz w:val="20"/>
          <w:lang w:val="en-US" w:eastAsia="zh-CN"/>
        </w:rPr>
        <w:sectPr>
          <w:headerReference r:id="rId11" w:type="default"/>
          <w:footerReference r:id="rId12" w:type="default"/>
          <w:pgSz w:w="11906" w:h="16838"/>
          <w:pgMar w:top="1440" w:right="907" w:bottom="1440" w:left="1021" w:header="851" w:footer="680" w:gutter="0"/>
          <w:cols w:space="720" w:num="1"/>
          <w:docGrid w:type="lines" w:linePitch="312" w:charSpace="0"/>
        </w:sectPr>
      </w:pPr>
      <w:r>
        <w:rPr>
          <w:rFonts w:hint="eastAsia"/>
          <w:sz w:val="20"/>
          <w:lang w:val="en-US" w:eastAsia="zh-CN"/>
        </w:rPr>
        <w:t>（备注：第二/....参加单位预算表同上）</w:t>
      </w:r>
    </w:p>
    <w:p>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2、参加单位研究经费支出预算明细表</w:t>
      </w:r>
    </w:p>
    <w:p>
      <w:pPr>
        <w:autoSpaceDE w:val="0"/>
        <w:autoSpaceDN w:val="0"/>
        <w:spacing w:line="300" w:lineRule="auto"/>
        <w:ind w:firstLine="5000" w:firstLineChars="2500"/>
        <w:rPr>
          <w:sz w:val="20"/>
        </w:rPr>
      </w:pPr>
      <w:r>
        <w:rPr>
          <w:rFonts w:hint="eastAsia" w:asciiTheme="minorEastAsia" w:hAnsiTheme="minorEastAsia" w:eastAsiaTheme="minorEastAsia" w:cstheme="minorEastAsia"/>
          <w:sz w:val="20"/>
          <w:lang w:val="en-US" w:eastAsia="zh-CN"/>
        </w:rPr>
        <w:t xml:space="preserve">(项目各参加单位的任务分工及经费分配情况)      </w:t>
      </w:r>
      <w:r>
        <w:rPr>
          <w:rFonts w:hint="eastAsia"/>
          <w:sz w:val="20"/>
          <w:lang w:val="en-US" w:eastAsia="zh-CN"/>
        </w:rPr>
        <w:t xml:space="preserve">   </w:t>
      </w:r>
      <w:r>
        <w:rPr>
          <w:rFonts w:hint="eastAsia"/>
          <w:sz w:val="20"/>
        </w:rPr>
        <w:t xml:space="preserve">       </w:t>
      </w:r>
      <w:r>
        <w:rPr>
          <w:rFonts w:hint="eastAsia"/>
          <w:sz w:val="20"/>
          <w:lang w:val="en-US" w:eastAsia="zh-CN"/>
        </w:rPr>
        <w:t xml:space="preserve">                    </w:t>
      </w:r>
      <w:r>
        <w:rPr>
          <w:sz w:val="20"/>
        </w:rPr>
        <w:t>金额单位：万元</w:t>
      </w:r>
    </w:p>
    <w:tbl>
      <w:tblPr>
        <w:tblStyle w:val="6"/>
        <w:tblW w:w="14323" w:type="dxa"/>
        <w:jc w:val="center"/>
        <w:tblInd w:w="0" w:type="dxa"/>
        <w:tblLayout w:type="fixed"/>
        <w:tblCellMar>
          <w:top w:w="0" w:type="dxa"/>
          <w:left w:w="0" w:type="dxa"/>
          <w:bottom w:w="0" w:type="dxa"/>
          <w:right w:w="0" w:type="dxa"/>
        </w:tblCellMar>
      </w:tblPr>
      <w:tblGrid>
        <w:gridCol w:w="412"/>
        <w:gridCol w:w="3380"/>
        <w:gridCol w:w="1543"/>
        <w:gridCol w:w="884"/>
        <w:gridCol w:w="4549"/>
        <w:gridCol w:w="1154"/>
        <w:gridCol w:w="1240"/>
        <w:gridCol w:w="1147"/>
        <w:gridCol w:w="14"/>
      </w:tblGrid>
      <w:tr>
        <w:tblPrEx>
          <w:tblLayout w:type="fixed"/>
          <w:tblCellMar>
            <w:top w:w="0" w:type="dxa"/>
            <w:left w:w="0" w:type="dxa"/>
            <w:bottom w:w="0" w:type="dxa"/>
            <w:right w:w="0" w:type="dxa"/>
          </w:tblCellMar>
        </w:tblPrEx>
        <w:trPr>
          <w:cantSplit/>
          <w:trHeight w:val="397" w:hRule="atLeast"/>
          <w:jc w:val="center"/>
        </w:trPr>
        <w:tc>
          <w:tcPr>
            <w:tcW w:w="14323"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autoSpaceDE w:val="0"/>
              <w:autoSpaceDN w:val="0"/>
              <w:rPr>
                <w:rFonts w:eastAsia="楷体_GB2312"/>
                <w:b/>
                <w:bCs/>
                <w:color w:val="000000"/>
                <w:szCs w:val="21"/>
              </w:rPr>
            </w:pPr>
            <w:r>
              <w:rPr>
                <w:rFonts w:eastAsia="楷体_GB2312"/>
                <w:b/>
                <w:bCs/>
                <w:color w:val="000000"/>
                <w:szCs w:val="21"/>
              </w:rPr>
              <w:t>填表说明：</w:t>
            </w:r>
            <w:r>
              <w:rPr>
                <w:rFonts w:hint="eastAsia" w:eastAsia="楷体_GB2312"/>
                <w:b/>
                <w:bCs/>
                <w:color w:val="000000"/>
                <w:szCs w:val="21"/>
                <w:lang w:eastAsia="zh-CN"/>
              </w:rPr>
              <w:t>参加</w:t>
            </w:r>
            <w:r>
              <w:rPr>
                <w:rFonts w:eastAsia="楷体_GB2312"/>
                <w:b/>
                <w:bCs/>
                <w:color w:val="000000"/>
                <w:szCs w:val="21"/>
              </w:rPr>
              <w:t>单位类型分为，A、第一</w:t>
            </w:r>
            <w:r>
              <w:rPr>
                <w:rFonts w:hint="eastAsia" w:eastAsia="楷体_GB2312"/>
                <w:b/>
                <w:bCs/>
                <w:color w:val="000000"/>
                <w:szCs w:val="21"/>
                <w:lang w:eastAsia="zh-CN"/>
              </w:rPr>
              <w:t>参加</w:t>
            </w:r>
            <w:r>
              <w:rPr>
                <w:rFonts w:eastAsia="楷体_GB2312"/>
                <w:b/>
                <w:bCs/>
                <w:color w:val="000000"/>
                <w:szCs w:val="21"/>
              </w:rPr>
              <w:t>单位  B、其他</w:t>
            </w:r>
            <w:r>
              <w:rPr>
                <w:rFonts w:hint="eastAsia" w:eastAsia="楷体_GB2312"/>
                <w:b/>
                <w:bCs/>
                <w:color w:val="000000"/>
                <w:szCs w:val="21"/>
                <w:lang w:eastAsia="zh-CN"/>
              </w:rPr>
              <w:t>参加</w:t>
            </w:r>
            <w:r>
              <w:rPr>
                <w:rFonts w:eastAsia="楷体_GB2312"/>
                <w:b/>
                <w:bCs/>
                <w:color w:val="000000"/>
                <w:szCs w:val="21"/>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4" w:type="dxa"/>
          <w:cantSplit/>
          <w:trHeight w:val="817" w:hRule="atLeast"/>
          <w:jc w:val="center"/>
        </w:trPr>
        <w:tc>
          <w:tcPr>
            <w:tcW w:w="412" w:type="dxa"/>
            <w:vMerge w:val="restart"/>
            <w:vAlign w:val="center"/>
          </w:tcPr>
          <w:p>
            <w:pPr>
              <w:autoSpaceDE w:val="0"/>
              <w:autoSpaceDN w:val="0"/>
              <w:jc w:val="center"/>
              <w:rPr>
                <w:b/>
                <w:bCs/>
                <w:color w:val="000000"/>
                <w:szCs w:val="21"/>
              </w:rPr>
            </w:pPr>
            <w:r>
              <w:rPr>
                <w:b/>
                <w:bCs/>
                <w:color w:val="000000"/>
                <w:szCs w:val="21"/>
              </w:rPr>
              <w:t>序号</w:t>
            </w:r>
          </w:p>
        </w:tc>
        <w:tc>
          <w:tcPr>
            <w:tcW w:w="3380" w:type="dxa"/>
            <w:tcBorders>
              <w:right w:val="single" w:color="auto" w:sz="4" w:space="0"/>
            </w:tcBorders>
            <w:vAlign w:val="center"/>
          </w:tcPr>
          <w:p>
            <w:pPr>
              <w:autoSpaceDE w:val="0"/>
              <w:autoSpaceDN w:val="0"/>
              <w:jc w:val="center"/>
              <w:rPr>
                <w:b/>
                <w:bCs/>
                <w:color w:val="000000"/>
                <w:szCs w:val="21"/>
              </w:rPr>
            </w:pPr>
            <w:r>
              <w:rPr>
                <w:b/>
                <w:bCs/>
                <w:color w:val="000000"/>
                <w:szCs w:val="21"/>
              </w:rPr>
              <w:t>单位名称</w:t>
            </w:r>
          </w:p>
        </w:tc>
        <w:tc>
          <w:tcPr>
            <w:tcW w:w="1543" w:type="dxa"/>
            <w:tcBorders>
              <w:left w:val="single" w:color="auto" w:sz="4" w:space="0"/>
            </w:tcBorders>
            <w:vAlign w:val="center"/>
          </w:tcPr>
          <w:p>
            <w:pPr>
              <w:autoSpaceDE w:val="0"/>
              <w:autoSpaceDN w:val="0"/>
              <w:jc w:val="center"/>
              <w:rPr>
                <w:b/>
                <w:bCs/>
                <w:color w:val="000000"/>
                <w:spacing w:val="-18"/>
                <w:szCs w:val="21"/>
              </w:rPr>
            </w:pPr>
            <w:r>
              <w:rPr>
                <w:b/>
                <w:bCs/>
                <w:color w:val="000000"/>
                <w:spacing w:val="-18"/>
                <w:szCs w:val="21"/>
              </w:rPr>
              <w:t>组织机构代码</w:t>
            </w:r>
          </w:p>
        </w:tc>
        <w:tc>
          <w:tcPr>
            <w:tcW w:w="884" w:type="dxa"/>
            <w:vAlign w:val="center"/>
          </w:tcPr>
          <w:p>
            <w:pPr>
              <w:autoSpaceDE w:val="0"/>
              <w:autoSpaceDN w:val="0"/>
              <w:jc w:val="center"/>
              <w:rPr>
                <w:b/>
                <w:bCs/>
                <w:color w:val="000000"/>
                <w:szCs w:val="21"/>
              </w:rPr>
            </w:pPr>
            <w:r>
              <w:rPr>
                <w:b/>
                <w:bCs/>
                <w:color w:val="000000"/>
                <w:szCs w:val="21"/>
              </w:rPr>
              <w:t>承担单位类型</w:t>
            </w:r>
          </w:p>
        </w:tc>
        <w:tc>
          <w:tcPr>
            <w:tcW w:w="4549" w:type="dxa"/>
            <w:vAlign w:val="center"/>
          </w:tcPr>
          <w:p>
            <w:pPr>
              <w:autoSpaceDE w:val="0"/>
              <w:autoSpaceDN w:val="0"/>
              <w:jc w:val="center"/>
              <w:rPr>
                <w:b/>
                <w:bCs/>
                <w:color w:val="000000"/>
                <w:szCs w:val="21"/>
              </w:rPr>
            </w:pPr>
            <w:r>
              <w:rPr>
                <w:b/>
                <w:bCs/>
                <w:color w:val="000000"/>
                <w:szCs w:val="21"/>
              </w:rPr>
              <w:t>任务分工</w:t>
            </w:r>
          </w:p>
        </w:tc>
        <w:tc>
          <w:tcPr>
            <w:tcW w:w="1154" w:type="dxa"/>
            <w:tcBorders>
              <w:right w:val="single" w:color="auto" w:sz="4" w:space="0"/>
            </w:tcBorders>
            <w:vAlign w:val="center"/>
          </w:tcPr>
          <w:p>
            <w:pPr>
              <w:autoSpaceDE w:val="0"/>
              <w:autoSpaceDN w:val="0"/>
              <w:jc w:val="center"/>
              <w:rPr>
                <w:b/>
                <w:bCs/>
                <w:color w:val="000000"/>
                <w:szCs w:val="21"/>
              </w:rPr>
            </w:pPr>
            <w:r>
              <w:rPr>
                <w:b/>
                <w:bCs/>
                <w:color w:val="000000"/>
                <w:szCs w:val="21"/>
              </w:rPr>
              <w:t>研究任务负责人</w:t>
            </w:r>
          </w:p>
        </w:tc>
        <w:tc>
          <w:tcPr>
            <w:tcW w:w="1240" w:type="dxa"/>
            <w:tcBorders>
              <w:left w:val="single" w:color="auto" w:sz="4" w:space="0"/>
              <w:right w:val="single" w:color="auto" w:sz="4" w:space="0"/>
            </w:tcBorders>
            <w:vAlign w:val="center"/>
          </w:tcPr>
          <w:p>
            <w:pPr>
              <w:autoSpaceDE w:val="0"/>
              <w:autoSpaceDN w:val="0"/>
              <w:jc w:val="center"/>
              <w:rPr>
                <w:b/>
                <w:bCs/>
                <w:color w:val="000000"/>
                <w:szCs w:val="21"/>
              </w:rPr>
            </w:pPr>
            <w:r>
              <w:rPr>
                <w:b/>
                <w:bCs/>
                <w:color w:val="000000"/>
                <w:szCs w:val="21"/>
              </w:rPr>
              <w:t>专项经费</w:t>
            </w:r>
          </w:p>
        </w:tc>
        <w:tc>
          <w:tcPr>
            <w:tcW w:w="1147" w:type="dxa"/>
            <w:tcBorders>
              <w:left w:val="single" w:color="auto" w:sz="4" w:space="0"/>
            </w:tcBorders>
            <w:vAlign w:val="center"/>
          </w:tcPr>
          <w:p>
            <w:pPr>
              <w:autoSpaceDE w:val="0"/>
              <w:autoSpaceDN w:val="0"/>
              <w:jc w:val="center"/>
              <w:rPr>
                <w:b/>
                <w:bCs/>
                <w:color w:val="000000"/>
                <w:szCs w:val="21"/>
              </w:rPr>
            </w:pPr>
            <w:r>
              <w:rPr>
                <w:b/>
                <w:bCs/>
                <w:color w:val="000000"/>
                <w:szCs w:val="21"/>
              </w:rPr>
              <w:t>自筹经费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4" w:type="dxa"/>
          <w:cantSplit/>
          <w:trHeight w:val="400" w:hRule="atLeast"/>
          <w:jc w:val="center"/>
        </w:trPr>
        <w:tc>
          <w:tcPr>
            <w:tcW w:w="412" w:type="dxa"/>
            <w:vMerge w:val="continue"/>
            <w:vAlign w:val="center"/>
          </w:tcPr>
          <w:p>
            <w:pPr>
              <w:autoSpaceDE w:val="0"/>
              <w:autoSpaceDN w:val="0"/>
              <w:jc w:val="center"/>
              <w:rPr>
                <w:b/>
                <w:bCs/>
                <w:color w:val="000000"/>
                <w:szCs w:val="21"/>
              </w:rPr>
            </w:pPr>
          </w:p>
        </w:tc>
        <w:tc>
          <w:tcPr>
            <w:tcW w:w="3380" w:type="dxa"/>
            <w:tcBorders>
              <w:right w:val="single" w:color="auto" w:sz="4" w:space="0"/>
            </w:tcBorders>
            <w:vAlign w:val="center"/>
          </w:tcPr>
          <w:p>
            <w:pPr>
              <w:autoSpaceDE w:val="0"/>
              <w:autoSpaceDN w:val="0"/>
              <w:jc w:val="center"/>
              <w:rPr>
                <w:b/>
                <w:bCs/>
                <w:color w:val="000000"/>
                <w:szCs w:val="21"/>
              </w:rPr>
            </w:pPr>
            <w:r>
              <w:rPr>
                <w:b/>
                <w:bCs/>
                <w:color w:val="000000"/>
                <w:szCs w:val="21"/>
              </w:rPr>
              <w:t>（1）</w:t>
            </w:r>
          </w:p>
        </w:tc>
        <w:tc>
          <w:tcPr>
            <w:tcW w:w="1543" w:type="dxa"/>
            <w:tcBorders>
              <w:left w:val="single" w:color="auto" w:sz="4" w:space="0"/>
            </w:tcBorders>
            <w:vAlign w:val="center"/>
          </w:tcPr>
          <w:p>
            <w:pPr>
              <w:autoSpaceDE w:val="0"/>
              <w:autoSpaceDN w:val="0"/>
              <w:jc w:val="center"/>
              <w:rPr>
                <w:b/>
                <w:bCs/>
                <w:color w:val="000000"/>
                <w:szCs w:val="21"/>
              </w:rPr>
            </w:pPr>
            <w:r>
              <w:rPr>
                <w:b/>
                <w:bCs/>
                <w:color w:val="000000"/>
                <w:szCs w:val="21"/>
              </w:rPr>
              <w:t>（2）</w:t>
            </w:r>
          </w:p>
        </w:tc>
        <w:tc>
          <w:tcPr>
            <w:tcW w:w="884" w:type="dxa"/>
            <w:vAlign w:val="center"/>
          </w:tcPr>
          <w:p>
            <w:pPr>
              <w:autoSpaceDE w:val="0"/>
              <w:autoSpaceDN w:val="0"/>
              <w:jc w:val="center"/>
              <w:rPr>
                <w:b/>
                <w:bCs/>
                <w:color w:val="000000"/>
                <w:szCs w:val="21"/>
              </w:rPr>
            </w:pPr>
            <w:r>
              <w:rPr>
                <w:b/>
                <w:bCs/>
                <w:color w:val="000000"/>
                <w:szCs w:val="21"/>
              </w:rPr>
              <w:t>（3）</w:t>
            </w:r>
          </w:p>
        </w:tc>
        <w:tc>
          <w:tcPr>
            <w:tcW w:w="4549" w:type="dxa"/>
            <w:vAlign w:val="center"/>
          </w:tcPr>
          <w:p>
            <w:pPr>
              <w:autoSpaceDE w:val="0"/>
              <w:autoSpaceDN w:val="0"/>
              <w:jc w:val="center"/>
              <w:rPr>
                <w:b/>
                <w:bCs/>
                <w:color w:val="000000"/>
                <w:szCs w:val="21"/>
              </w:rPr>
            </w:pPr>
            <w:r>
              <w:rPr>
                <w:b/>
                <w:bCs/>
                <w:color w:val="000000"/>
                <w:szCs w:val="21"/>
              </w:rPr>
              <w:t>（4）</w:t>
            </w:r>
          </w:p>
        </w:tc>
        <w:tc>
          <w:tcPr>
            <w:tcW w:w="1154" w:type="dxa"/>
            <w:tcBorders>
              <w:right w:val="single" w:color="auto" w:sz="4" w:space="0"/>
            </w:tcBorders>
            <w:vAlign w:val="center"/>
          </w:tcPr>
          <w:p>
            <w:pPr>
              <w:autoSpaceDE w:val="0"/>
              <w:autoSpaceDN w:val="0"/>
              <w:jc w:val="center"/>
              <w:rPr>
                <w:b/>
                <w:bCs/>
                <w:color w:val="000000"/>
                <w:szCs w:val="21"/>
              </w:rPr>
            </w:pPr>
            <w:r>
              <w:rPr>
                <w:b/>
                <w:bCs/>
                <w:color w:val="000000"/>
                <w:szCs w:val="21"/>
              </w:rPr>
              <w:t>（5）</w:t>
            </w:r>
          </w:p>
        </w:tc>
        <w:tc>
          <w:tcPr>
            <w:tcW w:w="1240" w:type="dxa"/>
            <w:tcBorders>
              <w:left w:val="single" w:color="auto" w:sz="4" w:space="0"/>
              <w:right w:val="single" w:color="auto" w:sz="4" w:space="0"/>
            </w:tcBorders>
            <w:vAlign w:val="center"/>
          </w:tcPr>
          <w:p>
            <w:pPr>
              <w:autoSpaceDE w:val="0"/>
              <w:autoSpaceDN w:val="0"/>
              <w:jc w:val="center"/>
              <w:rPr>
                <w:b/>
                <w:bCs/>
                <w:color w:val="000000"/>
                <w:szCs w:val="21"/>
              </w:rPr>
            </w:pPr>
            <w:r>
              <w:rPr>
                <w:b/>
                <w:bCs/>
                <w:color w:val="000000"/>
                <w:szCs w:val="21"/>
              </w:rPr>
              <w:t>（6）</w:t>
            </w:r>
          </w:p>
        </w:tc>
        <w:tc>
          <w:tcPr>
            <w:tcW w:w="1147" w:type="dxa"/>
            <w:tcBorders>
              <w:left w:val="single" w:color="auto" w:sz="4" w:space="0"/>
            </w:tcBorders>
            <w:vAlign w:val="center"/>
          </w:tcPr>
          <w:p>
            <w:pPr>
              <w:autoSpaceDE w:val="0"/>
              <w:autoSpaceDN w:val="0"/>
              <w:jc w:val="center"/>
              <w:rPr>
                <w:b/>
                <w:bCs/>
                <w:color w:val="000000"/>
                <w:szCs w:val="21"/>
              </w:rPr>
            </w:pPr>
            <w:r>
              <w:rPr>
                <w:b/>
                <w:bCs/>
                <w:color w:val="000000"/>
                <w:szCs w:val="21"/>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4" w:type="dxa"/>
          <w:cantSplit/>
          <w:trHeight w:val="685" w:hRule="atLeast"/>
          <w:jc w:val="center"/>
        </w:trPr>
        <w:tc>
          <w:tcPr>
            <w:tcW w:w="412" w:type="dxa"/>
            <w:vAlign w:val="center"/>
          </w:tcPr>
          <w:p>
            <w:pPr>
              <w:autoSpaceDE w:val="0"/>
              <w:autoSpaceDN w:val="0"/>
              <w:rPr>
                <w:color w:val="000000"/>
                <w:szCs w:val="21"/>
              </w:rPr>
            </w:pPr>
            <w:r>
              <w:rPr>
                <w:color w:val="000000"/>
                <w:szCs w:val="21"/>
              </w:rPr>
              <w:t>1</w:t>
            </w:r>
          </w:p>
        </w:tc>
        <w:tc>
          <w:tcPr>
            <w:tcW w:w="3380" w:type="dxa"/>
            <w:tcBorders>
              <w:right w:val="single" w:color="auto" w:sz="4" w:space="0"/>
            </w:tcBorders>
            <w:vAlign w:val="center"/>
          </w:tcPr>
          <w:p>
            <w:pPr>
              <w:jc w:val="center"/>
              <w:rPr>
                <w:bCs/>
                <w:color w:val="000000"/>
                <w:szCs w:val="21"/>
              </w:rPr>
            </w:pPr>
          </w:p>
        </w:tc>
        <w:tc>
          <w:tcPr>
            <w:tcW w:w="1543" w:type="dxa"/>
            <w:tcBorders>
              <w:left w:val="single" w:color="auto" w:sz="4" w:space="0"/>
            </w:tcBorders>
            <w:vAlign w:val="center"/>
          </w:tcPr>
          <w:p>
            <w:pPr>
              <w:autoSpaceDE w:val="0"/>
              <w:autoSpaceDN w:val="0"/>
              <w:jc w:val="center"/>
              <w:rPr>
                <w:color w:val="000000"/>
                <w:szCs w:val="21"/>
              </w:rPr>
            </w:pPr>
          </w:p>
        </w:tc>
        <w:tc>
          <w:tcPr>
            <w:tcW w:w="884" w:type="dxa"/>
            <w:vAlign w:val="center"/>
          </w:tcPr>
          <w:p>
            <w:pPr>
              <w:autoSpaceDE w:val="0"/>
              <w:autoSpaceDN w:val="0"/>
              <w:jc w:val="center"/>
              <w:rPr>
                <w:color w:val="000000"/>
                <w:szCs w:val="21"/>
              </w:rPr>
            </w:pPr>
          </w:p>
        </w:tc>
        <w:tc>
          <w:tcPr>
            <w:tcW w:w="4549" w:type="dxa"/>
            <w:vAlign w:val="center"/>
          </w:tcPr>
          <w:p>
            <w:pPr>
              <w:autoSpaceDE w:val="0"/>
              <w:autoSpaceDN w:val="0"/>
              <w:snapToGrid w:val="0"/>
              <w:rPr>
                <w:color w:val="000000"/>
                <w:szCs w:val="21"/>
              </w:rPr>
            </w:pPr>
          </w:p>
        </w:tc>
        <w:tc>
          <w:tcPr>
            <w:tcW w:w="1154" w:type="dxa"/>
            <w:tcBorders>
              <w:right w:val="single" w:color="auto" w:sz="4" w:space="0"/>
            </w:tcBorders>
            <w:vAlign w:val="center"/>
          </w:tcPr>
          <w:p>
            <w:pPr>
              <w:autoSpaceDE w:val="0"/>
              <w:autoSpaceDN w:val="0"/>
              <w:jc w:val="center"/>
              <w:rPr>
                <w:color w:val="000000"/>
                <w:szCs w:val="21"/>
              </w:rPr>
            </w:pPr>
          </w:p>
        </w:tc>
        <w:tc>
          <w:tcPr>
            <w:tcW w:w="1240" w:type="dxa"/>
            <w:tcBorders>
              <w:left w:val="single" w:color="auto" w:sz="4" w:space="0"/>
              <w:right w:val="single" w:color="auto" w:sz="4" w:space="0"/>
            </w:tcBorders>
            <w:vAlign w:val="center"/>
          </w:tcPr>
          <w:p>
            <w:pPr>
              <w:jc w:val="center"/>
              <w:rPr>
                <w:color w:val="000000"/>
                <w:szCs w:val="21"/>
              </w:rPr>
            </w:pPr>
          </w:p>
        </w:tc>
        <w:tc>
          <w:tcPr>
            <w:tcW w:w="1147" w:type="dxa"/>
            <w:tcBorders>
              <w:left w:val="single" w:color="auto" w:sz="4" w:space="0"/>
            </w:tcBorders>
            <w:vAlign w:val="center"/>
          </w:tcPr>
          <w:p>
            <w:pPr>
              <w:autoSpaceDE w:val="0"/>
              <w:autoSpaceDN w:val="0"/>
              <w:jc w:val="center"/>
              <w:rPr>
                <w:color w:val="000000"/>
                <w:szCs w:val="21"/>
              </w:rPr>
            </w:pPr>
            <w:r>
              <w:rPr>
                <w:rFonts w:hint="eastAsia"/>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4" w:type="dxa"/>
          <w:cantSplit/>
          <w:trHeight w:val="632" w:hRule="atLeast"/>
          <w:jc w:val="center"/>
        </w:trPr>
        <w:tc>
          <w:tcPr>
            <w:tcW w:w="412" w:type="dxa"/>
            <w:vAlign w:val="center"/>
          </w:tcPr>
          <w:p>
            <w:pPr>
              <w:autoSpaceDE w:val="0"/>
              <w:autoSpaceDN w:val="0"/>
              <w:rPr>
                <w:color w:val="000000"/>
                <w:szCs w:val="21"/>
              </w:rPr>
            </w:pPr>
            <w:r>
              <w:rPr>
                <w:color w:val="000000"/>
                <w:szCs w:val="21"/>
              </w:rPr>
              <w:t>2</w:t>
            </w:r>
          </w:p>
        </w:tc>
        <w:tc>
          <w:tcPr>
            <w:tcW w:w="3380" w:type="dxa"/>
            <w:tcBorders>
              <w:right w:val="single" w:color="auto" w:sz="4" w:space="0"/>
            </w:tcBorders>
            <w:vAlign w:val="center"/>
          </w:tcPr>
          <w:p>
            <w:pPr>
              <w:jc w:val="center"/>
              <w:rPr>
                <w:bCs/>
                <w:color w:val="000000"/>
                <w:szCs w:val="21"/>
              </w:rPr>
            </w:pPr>
          </w:p>
        </w:tc>
        <w:tc>
          <w:tcPr>
            <w:tcW w:w="1543" w:type="dxa"/>
            <w:tcBorders>
              <w:left w:val="single" w:color="auto" w:sz="4" w:space="0"/>
            </w:tcBorders>
            <w:vAlign w:val="center"/>
          </w:tcPr>
          <w:p>
            <w:pPr>
              <w:autoSpaceDE w:val="0"/>
              <w:autoSpaceDN w:val="0"/>
              <w:jc w:val="center"/>
              <w:rPr>
                <w:color w:val="000000"/>
                <w:szCs w:val="21"/>
              </w:rPr>
            </w:pPr>
          </w:p>
        </w:tc>
        <w:tc>
          <w:tcPr>
            <w:tcW w:w="884" w:type="dxa"/>
            <w:vAlign w:val="center"/>
          </w:tcPr>
          <w:p>
            <w:pPr>
              <w:autoSpaceDE w:val="0"/>
              <w:autoSpaceDN w:val="0"/>
              <w:jc w:val="center"/>
              <w:rPr>
                <w:color w:val="000000"/>
                <w:szCs w:val="21"/>
              </w:rPr>
            </w:pPr>
          </w:p>
        </w:tc>
        <w:tc>
          <w:tcPr>
            <w:tcW w:w="4549" w:type="dxa"/>
            <w:vAlign w:val="center"/>
          </w:tcPr>
          <w:p>
            <w:pPr>
              <w:autoSpaceDE w:val="0"/>
              <w:autoSpaceDN w:val="0"/>
              <w:snapToGrid w:val="0"/>
              <w:rPr>
                <w:color w:val="000000"/>
                <w:szCs w:val="21"/>
              </w:rPr>
            </w:pPr>
          </w:p>
        </w:tc>
        <w:tc>
          <w:tcPr>
            <w:tcW w:w="1154" w:type="dxa"/>
            <w:tcBorders>
              <w:right w:val="single" w:color="auto" w:sz="4" w:space="0"/>
            </w:tcBorders>
            <w:vAlign w:val="center"/>
          </w:tcPr>
          <w:p>
            <w:pPr>
              <w:autoSpaceDE w:val="0"/>
              <w:autoSpaceDN w:val="0"/>
              <w:jc w:val="center"/>
              <w:rPr>
                <w:rFonts w:hint="eastAsia"/>
                <w:color w:val="000000"/>
                <w:szCs w:val="21"/>
              </w:rPr>
            </w:pPr>
          </w:p>
        </w:tc>
        <w:tc>
          <w:tcPr>
            <w:tcW w:w="1240" w:type="dxa"/>
            <w:tcBorders>
              <w:left w:val="single" w:color="auto" w:sz="4" w:space="0"/>
              <w:right w:val="single" w:color="auto" w:sz="4" w:space="0"/>
            </w:tcBorders>
            <w:vAlign w:val="center"/>
          </w:tcPr>
          <w:p>
            <w:pPr>
              <w:jc w:val="center"/>
              <w:rPr>
                <w:color w:val="000000"/>
                <w:szCs w:val="21"/>
              </w:rPr>
            </w:pPr>
          </w:p>
        </w:tc>
        <w:tc>
          <w:tcPr>
            <w:tcW w:w="1147" w:type="dxa"/>
            <w:tcBorders>
              <w:left w:val="single" w:color="auto" w:sz="4" w:space="0"/>
            </w:tcBorders>
            <w:vAlign w:val="center"/>
          </w:tcPr>
          <w:p>
            <w:pPr>
              <w:autoSpaceDE w:val="0"/>
              <w:autoSpaceDN w:val="0"/>
              <w:jc w:val="center"/>
              <w:rPr>
                <w:color w:val="000000"/>
                <w:szCs w:val="21"/>
              </w:rPr>
            </w:pPr>
            <w:r>
              <w:rPr>
                <w:rFonts w:hint="eastAsia"/>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4" w:type="dxa"/>
          <w:cantSplit/>
          <w:trHeight w:val="632" w:hRule="atLeast"/>
          <w:jc w:val="center"/>
        </w:trPr>
        <w:tc>
          <w:tcPr>
            <w:tcW w:w="412" w:type="dxa"/>
            <w:vAlign w:val="center"/>
          </w:tcPr>
          <w:p>
            <w:pPr>
              <w:autoSpaceDE w:val="0"/>
              <w:autoSpaceDN w:val="0"/>
              <w:rPr>
                <w:color w:val="000000"/>
                <w:szCs w:val="21"/>
              </w:rPr>
            </w:pPr>
            <w:r>
              <w:rPr>
                <w:color w:val="000000"/>
                <w:szCs w:val="21"/>
              </w:rPr>
              <w:t>3</w:t>
            </w:r>
          </w:p>
        </w:tc>
        <w:tc>
          <w:tcPr>
            <w:tcW w:w="3380" w:type="dxa"/>
            <w:tcBorders>
              <w:right w:val="single" w:color="auto" w:sz="4" w:space="0"/>
            </w:tcBorders>
            <w:vAlign w:val="center"/>
          </w:tcPr>
          <w:p>
            <w:pPr>
              <w:jc w:val="center"/>
              <w:rPr>
                <w:color w:val="000000"/>
                <w:szCs w:val="21"/>
              </w:rPr>
            </w:pPr>
          </w:p>
        </w:tc>
        <w:tc>
          <w:tcPr>
            <w:tcW w:w="1543" w:type="dxa"/>
            <w:tcBorders>
              <w:left w:val="single" w:color="auto" w:sz="4" w:space="0"/>
            </w:tcBorders>
            <w:vAlign w:val="center"/>
          </w:tcPr>
          <w:p>
            <w:pPr>
              <w:autoSpaceDE w:val="0"/>
              <w:autoSpaceDN w:val="0"/>
              <w:jc w:val="center"/>
              <w:rPr>
                <w:color w:val="000000"/>
                <w:spacing w:val="-6"/>
                <w:szCs w:val="21"/>
              </w:rPr>
            </w:pPr>
          </w:p>
        </w:tc>
        <w:tc>
          <w:tcPr>
            <w:tcW w:w="884" w:type="dxa"/>
            <w:vAlign w:val="center"/>
          </w:tcPr>
          <w:p>
            <w:pPr>
              <w:autoSpaceDE w:val="0"/>
              <w:autoSpaceDN w:val="0"/>
              <w:jc w:val="center"/>
              <w:rPr>
                <w:color w:val="000000"/>
                <w:szCs w:val="21"/>
              </w:rPr>
            </w:pPr>
          </w:p>
        </w:tc>
        <w:tc>
          <w:tcPr>
            <w:tcW w:w="4549" w:type="dxa"/>
            <w:vAlign w:val="center"/>
          </w:tcPr>
          <w:p>
            <w:pPr>
              <w:autoSpaceDE w:val="0"/>
              <w:autoSpaceDN w:val="0"/>
              <w:snapToGrid w:val="0"/>
              <w:rPr>
                <w:color w:val="000000"/>
                <w:szCs w:val="21"/>
              </w:rPr>
            </w:pPr>
          </w:p>
        </w:tc>
        <w:tc>
          <w:tcPr>
            <w:tcW w:w="1154" w:type="dxa"/>
            <w:tcBorders>
              <w:right w:val="single" w:color="auto" w:sz="4" w:space="0"/>
            </w:tcBorders>
            <w:vAlign w:val="center"/>
          </w:tcPr>
          <w:p>
            <w:pPr>
              <w:autoSpaceDE w:val="0"/>
              <w:autoSpaceDN w:val="0"/>
              <w:jc w:val="center"/>
              <w:rPr>
                <w:color w:val="000000"/>
                <w:szCs w:val="21"/>
              </w:rPr>
            </w:pPr>
          </w:p>
        </w:tc>
        <w:tc>
          <w:tcPr>
            <w:tcW w:w="1240" w:type="dxa"/>
            <w:tcBorders>
              <w:left w:val="single" w:color="auto" w:sz="4" w:space="0"/>
              <w:right w:val="single" w:color="auto" w:sz="4" w:space="0"/>
            </w:tcBorders>
            <w:vAlign w:val="center"/>
          </w:tcPr>
          <w:p>
            <w:pPr>
              <w:jc w:val="center"/>
              <w:rPr>
                <w:color w:val="000000"/>
                <w:szCs w:val="21"/>
              </w:rPr>
            </w:pPr>
          </w:p>
        </w:tc>
        <w:tc>
          <w:tcPr>
            <w:tcW w:w="1147" w:type="dxa"/>
            <w:tcBorders>
              <w:left w:val="single" w:color="auto" w:sz="4" w:space="0"/>
            </w:tcBorders>
            <w:vAlign w:val="center"/>
          </w:tcPr>
          <w:p>
            <w:pPr>
              <w:autoSpaceDE w:val="0"/>
              <w:autoSpaceDN w:val="0"/>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4" w:type="dxa"/>
          <w:cantSplit/>
          <w:trHeight w:val="602" w:hRule="atLeast"/>
          <w:jc w:val="center"/>
        </w:trPr>
        <w:tc>
          <w:tcPr>
            <w:tcW w:w="412" w:type="dxa"/>
            <w:vAlign w:val="center"/>
          </w:tcPr>
          <w:p>
            <w:pPr>
              <w:autoSpaceDE w:val="0"/>
              <w:autoSpaceDN w:val="0"/>
              <w:rPr>
                <w:color w:val="000000"/>
                <w:szCs w:val="21"/>
              </w:rPr>
            </w:pPr>
            <w:r>
              <w:rPr>
                <w:color w:val="000000"/>
                <w:szCs w:val="21"/>
              </w:rPr>
              <w:t>4</w:t>
            </w:r>
          </w:p>
        </w:tc>
        <w:tc>
          <w:tcPr>
            <w:tcW w:w="3380" w:type="dxa"/>
            <w:tcBorders>
              <w:right w:val="single" w:color="auto" w:sz="4" w:space="0"/>
            </w:tcBorders>
            <w:vAlign w:val="center"/>
          </w:tcPr>
          <w:p>
            <w:pPr>
              <w:jc w:val="center"/>
              <w:rPr>
                <w:color w:val="000000"/>
                <w:szCs w:val="21"/>
              </w:rPr>
            </w:pPr>
          </w:p>
        </w:tc>
        <w:tc>
          <w:tcPr>
            <w:tcW w:w="1543" w:type="dxa"/>
            <w:tcBorders>
              <w:left w:val="single" w:color="auto" w:sz="4" w:space="0"/>
            </w:tcBorders>
            <w:vAlign w:val="center"/>
          </w:tcPr>
          <w:p>
            <w:pPr>
              <w:autoSpaceDE w:val="0"/>
              <w:autoSpaceDN w:val="0"/>
              <w:jc w:val="center"/>
              <w:rPr>
                <w:color w:val="000000"/>
                <w:szCs w:val="21"/>
              </w:rPr>
            </w:pPr>
          </w:p>
        </w:tc>
        <w:tc>
          <w:tcPr>
            <w:tcW w:w="884" w:type="dxa"/>
            <w:vAlign w:val="center"/>
          </w:tcPr>
          <w:p>
            <w:pPr>
              <w:autoSpaceDE w:val="0"/>
              <w:autoSpaceDN w:val="0"/>
              <w:jc w:val="center"/>
              <w:rPr>
                <w:color w:val="000000"/>
                <w:szCs w:val="21"/>
              </w:rPr>
            </w:pPr>
          </w:p>
        </w:tc>
        <w:tc>
          <w:tcPr>
            <w:tcW w:w="4549" w:type="dxa"/>
            <w:vAlign w:val="center"/>
          </w:tcPr>
          <w:p>
            <w:pPr>
              <w:autoSpaceDE w:val="0"/>
              <w:autoSpaceDN w:val="0"/>
              <w:snapToGrid w:val="0"/>
              <w:rPr>
                <w:color w:val="000000"/>
                <w:szCs w:val="21"/>
              </w:rPr>
            </w:pPr>
          </w:p>
        </w:tc>
        <w:tc>
          <w:tcPr>
            <w:tcW w:w="1154" w:type="dxa"/>
            <w:tcBorders>
              <w:right w:val="single" w:color="auto" w:sz="4" w:space="0"/>
            </w:tcBorders>
            <w:vAlign w:val="center"/>
          </w:tcPr>
          <w:p>
            <w:pPr>
              <w:autoSpaceDE w:val="0"/>
              <w:autoSpaceDN w:val="0"/>
              <w:jc w:val="center"/>
              <w:rPr>
                <w:color w:val="000000"/>
                <w:szCs w:val="21"/>
              </w:rPr>
            </w:pPr>
          </w:p>
        </w:tc>
        <w:tc>
          <w:tcPr>
            <w:tcW w:w="1240" w:type="dxa"/>
            <w:tcBorders>
              <w:left w:val="single" w:color="auto" w:sz="4" w:space="0"/>
              <w:right w:val="single" w:color="auto" w:sz="4" w:space="0"/>
            </w:tcBorders>
            <w:vAlign w:val="center"/>
          </w:tcPr>
          <w:p>
            <w:pPr>
              <w:jc w:val="center"/>
              <w:rPr>
                <w:color w:val="000000"/>
                <w:szCs w:val="21"/>
              </w:rPr>
            </w:pPr>
          </w:p>
        </w:tc>
        <w:tc>
          <w:tcPr>
            <w:tcW w:w="1147" w:type="dxa"/>
            <w:tcBorders>
              <w:left w:val="single" w:color="auto" w:sz="4" w:space="0"/>
            </w:tcBorders>
            <w:vAlign w:val="center"/>
          </w:tcPr>
          <w:p>
            <w:pPr>
              <w:autoSpaceDE w:val="0"/>
              <w:autoSpaceDN w:val="0"/>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4" w:type="dxa"/>
          <w:cantSplit/>
          <w:trHeight w:val="602" w:hRule="atLeast"/>
          <w:jc w:val="center"/>
        </w:trPr>
        <w:tc>
          <w:tcPr>
            <w:tcW w:w="412" w:type="dxa"/>
            <w:vAlign w:val="center"/>
          </w:tcPr>
          <w:p>
            <w:pPr>
              <w:autoSpaceDE w:val="0"/>
              <w:autoSpaceDN w:val="0"/>
              <w:rPr>
                <w:color w:val="000000"/>
                <w:szCs w:val="21"/>
              </w:rPr>
            </w:pPr>
            <w:r>
              <w:rPr>
                <w:color w:val="000000"/>
                <w:szCs w:val="21"/>
              </w:rPr>
              <w:t>5</w:t>
            </w:r>
          </w:p>
        </w:tc>
        <w:tc>
          <w:tcPr>
            <w:tcW w:w="3380" w:type="dxa"/>
            <w:tcBorders>
              <w:right w:val="single" w:color="auto" w:sz="4" w:space="0"/>
            </w:tcBorders>
            <w:vAlign w:val="center"/>
          </w:tcPr>
          <w:p>
            <w:pPr>
              <w:jc w:val="center"/>
              <w:rPr>
                <w:color w:val="000000"/>
                <w:szCs w:val="21"/>
              </w:rPr>
            </w:pPr>
          </w:p>
        </w:tc>
        <w:tc>
          <w:tcPr>
            <w:tcW w:w="1543" w:type="dxa"/>
            <w:tcBorders>
              <w:left w:val="single" w:color="auto" w:sz="4" w:space="0"/>
            </w:tcBorders>
            <w:vAlign w:val="center"/>
          </w:tcPr>
          <w:p>
            <w:pPr>
              <w:autoSpaceDE w:val="0"/>
              <w:autoSpaceDN w:val="0"/>
              <w:jc w:val="center"/>
              <w:rPr>
                <w:color w:val="000000"/>
                <w:szCs w:val="21"/>
              </w:rPr>
            </w:pPr>
          </w:p>
        </w:tc>
        <w:tc>
          <w:tcPr>
            <w:tcW w:w="884" w:type="dxa"/>
            <w:vAlign w:val="center"/>
          </w:tcPr>
          <w:p>
            <w:pPr>
              <w:autoSpaceDE w:val="0"/>
              <w:autoSpaceDN w:val="0"/>
              <w:jc w:val="center"/>
              <w:rPr>
                <w:color w:val="000000"/>
                <w:szCs w:val="21"/>
              </w:rPr>
            </w:pPr>
          </w:p>
        </w:tc>
        <w:tc>
          <w:tcPr>
            <w:tcW w:w="4549" w:type="dxa"/>
            <w:vAlign w:val="center"/>
          </w:tcPr>
          <w:p>
            <w:pPr>
              <w:autoSpaceDE w:val="0"/>
              <w:autoSpaceDN w:val="0"/>
              <w:snapToGrid w:val="0"/>
              <w:rPr>
                <w:color w:val="000000"/>
                <w:szCs w:val="21"/>
              </w:rPr>
            </w:pPr>
          </w:p>
        </w:tc>
        <w:tc>
          <w:tcPr>
            <w:tcW w:w="1154" w:type="dxa"/>
            <w:tcBorders>
              <w:right w:val="single" w:color="auto" w:sz="4" w:space="0"/>
            </w:tcBorders>
            <w:vAlign w:val="center"/>
          </w:tcPr>
          <w:p>
            <w:pPr>
              <w:autoSpaceDE w:val="0"/>
              <w:autoSpaceDN w:val="0"/>
              <w:jc w:val="center"/>
              <w:rPr>
                <w:color w:val="000000"/>
                <w:szCs w:val="21"/>
              </w:rPr>
            </w:pPr>
          </w:p>
        </w:tc>
        <w:tc>
          <w:tcPr>
            <w:tcW w:w="1240" w:type="dxa"/>
            <w:tcBorders>
              <w:left w:val="single" w:color="auto" w:sz="4" w:space="0"/>
              <w:right w:val="single" w:color="auto" w:sz="4" w:space="0"/>
            </w:tcBorders>
            <w:vAlign w:val="center"/>
          </w:tcPr>
          <w:p>
            <w:pPr>
              <w:jc w:val="center"/>
              <w:rPr>
                <w:color w:val="000000"/>
                <w:szCs w:val="21"/>
              </w:rPr>
            </w:pPr>
          </w:p>
        </w:tc>
        <w:tc>
          <w:tcPr>
            <w:tcW w:w="1147" w:type="dxa"/>
            <w:tcBorders>
              <w:left w:val="single" w:color="auto" w:sz="4" w:space="0"/>
            </w:tcBorders>
            <w:vAlign w:val="center"/>
          </w:tcPr>
          <w:p>
            <w:pPr>
              <w:autoSpaceDE w:val="0"/>
              <w:autoSpaceDN w:val="0"/>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14" w:type="dxa"/>
          <w:cantSplit/>
          <w:trHeight w:val="445" w:hRule="atLeast"/>
          <w:jc w:val="center"/>
        </w:trPr>
        <w:tc>
          <w:tcPr>
            <w:tcW w:w="412" w:type="dxa"/>
            <w:vAlign w:val="center"/>
          </w:tcPr>
          <w:p>
            <w:pPr>
              <w:autoSpaceDE w:val="0"/>
              <w:autoSpaceDN w:val="0"/>
              <w:rPr>
                <w:color w:val="000000"/>
                <w:szCs w:val="21"/>
              </w:rPr>
            </w:pPr>
          </w:p>
        </w:tc>
        <w:tc>
          <w:tcPr>
            <w:tcW w:w="11510" w:type="dxa"/>
            <w:gridSpan w:val="5"/>
            <w:tcBorders>
              <w:right w:val="single" w:color="auto" w:sz="4" w:space="0"/>
            </w:tcBorders>
            <w:vAlign w:val="center"/>
          </w:tcPr>
          <w:p>
            <w:pPr>
              <w:autoSpaceDE w:val="0"/>
              <w:autoSpaceDN w:val="0"/>
              <w:jc w:val="center"/>
              <w:rPr>
                <w:color w:val="000000"/>
                <w:szCs w:val="21"/>
              </w:rPr>
            </w:pPr>
            <w:r>
              <w:rPr>
                <w:color w:val="000000"/>
                <w:szCs w:val="21"/>
              </w:rPr>
              <w:t>小计</w:t>
            </w:r>
          </w:p>
        </w:tc>
        <w:tc>
          <w:tcPr>
            <w:tcW w:w="1240" w:type="dxa"/>
            <w:tcBorders>
              <w:left w:val="single" w:color="auto" w:sz="4" w:space="0"/>
              <w:right w:val="single" w:color="auto" w:sz="4" w:space="0"/>
            </w:tcBorders>
            <w:vAlign w:val="center"/>
          </w:tcPr>
          <w:p>
            <w:pPr>
              <w:jc w:val="center"/>
              <w:rPr>
                <w:b/>
                <w:color w:val="000000"/>
                <w:szCs w:val="21"/>
              </w:rPr>
            </w:pPr>
          </w:p>
        </w:tc>
        <w:tc>
          <w:tcPr>
            <w:tcW w:w="1147" w:type="dxa"/>
            <w:tcBorders>
              <w:left w:val="single" w:color="auto" w:sz="4" w:space="0"/>
            </w:tcBorders>
            <w:vAlign w:val="center"/>
          </w:tcPr>
          <w:p>
            <w:pPr>
              <w:autoSpaceDE w:val="0"/>
              <w:autoSpaceDN w:val="0"/>
              <w:jc w:val="center"/>
              <w:rPr>
                <w:b/>
                <w:color w:val="000000"/>
                <w:szCs w:val="21"/>
              </w:rPr>
            </w:pPr>
          </w:p>
        </w:tc>
      </w:tr>
    </w:tbl>
    <w:p>
      <w:pPr>
        <w:autoSpaceDE w:val="0"/>
        <w:autoSpaceDN w:val="0"/>
        <w:spacing w:line="300" w:lineRule="auto"/>
        <w:ind w:firstLine="200" w:firstLineChars="100"/>
        <w:rPr>
          <w:sz w:val="20"/>
        </w:rPr>
      </w:pPr>
    </w:p>
    <w:p>
      <w:pPr>
        <w:autoSpaceDE w:val="0"/>
        <w:autoSpaceDN w:val="0"/>
        <w:spacing w:line="300" w:lineRule="auto"/>
        <w:ind w:firstLine="210" w:firstLineChars="100"/>
      </w:pPr>
    </w:p>
    <w:p>
      <w:pPr>
        <w:spacing w:line="360" w:lineRule="auto"/>
        <w:rPr>
          <w:rFonts w:eastAsia="黑体"/>
          <w:sz w:val="28"/>
        </w:rPr>
      </w:pPr>
    </w:p>
    <w:p>
      <w:pPr>
        <w:autoSpaceDE w:val="0"/>
        <w:autoSpaceDN w:val="0"/>
        <w:sectPr>
          <w:pgSz w:w="16838" w:h="11906" w:orient="landscape"/>
          <w:pgMar w:top="1021" w:right="1440" w:bottom="907" w:left="1440" w:header="851" w:footer="680" w:gutter="0"/>
          <w:cols w:space="720" w:num="1"/>
          <w:docGrid w:type="lines" w:linePitch="312" w:charSpace="0"/>
        </w:sectPr>
      </w:pPr>
    </w:p>
    <w:p>
      <w:pPr>
        <w:autoSpaceDE w:val="0"/>
        <w:autoSpaceDN w:val="0"/>
        <w:spacing w:line="360" w:lineRule="auto"/>
        <w:jc w:val="center"/>
        <w:rPr>
          <w:rFonts w:eastAsia="黑体"/>
          <w:sz w:val="28"/>
        </w:rPr>
      </w:pPr>
      <w:r>
        <w:rPr>
          <w:rFonts w:eastAsia="黑体"/>
          <w:sz w:val="28"/>
        </w:rPr>
        <w:t>宁夏</w:t>
      </w:r>
      <w:r>
        <w:rPr>
          <w:rFonts w:hint="eastAsia" w:eastAsia="黑体"/>
          <w:sz w:val="28"/>
        </w:rPr>
        <w:t>回族自治区</w:t>
      </w:r>
      <w:r>
        <w:rPr>
          <w:rFonts w:hint="eastAsia" w:eastAsia="黑体"/>
          <w:sz w:val="28"/>
          <w:lang w:eastAsia="zh-CN"/>
        </w:rPr>
        <w:t>科技成果转化专项项目</w:t>
      </w:r>
      <w:r>
        <w:rPr>
          <w:rFonts w:eastAsia="黑体"/>
          <w:sz w:val="28"/>
        </w:rPr>
        <w:t>预算说明书</w:t>
      </w:r>
    </w:p>
    <w:p>
      <w:pPr>
        <w:autoSpaceDE w:val="0"/>
        <w:autoSpaceDN w:val="0"/>
        <w:spacing w:line="360" w:lineRule="auto"/>
        <w:jc w:val="center"/>
        <w:rPr>
          <w:rFonts w:hint="eastAsia" w:eastAsia="黑体"/>
          <w:sz w:val="28"/>
        </w:rPr>
      </w:pPr>
      <w:r>
        <w:rPr>
          <w:rFonts w:hint="eastAsia" w:eastAsia="黑体"/>
          <w:sz w:val="28"/>
        </w:rPr>
        <w:t>（</w:t>
      </w:r>
      <w:r>
        <w:rPr>
          <w:rFonts w:hint="eastAsia" w:eastAsia="黑体"/>
          <w:sz w:val="28"/>
          <w:lang w:val="en-US" w:eastAsia="zh-CN"/>
        </w:rPr>
        <w:t>申报/第一/第二参加</w:t>
      </w:r>
      <w:r>
        <w:rPr>
          <w:rFonts w:hint="eastAsia" w:eastAsia="黑体"/>
          <w:sz w:val="28"/>
          <w:lang w:eastAsia="zh-CN"/>
        </w:rPr>
        <w:t>单位</w:t>
      </w:r>
      <w:r>
        <w:rPr>
          <w:rFonts w:hint="eastAsia" w:eastAsia="黑体"/>
          <w:sz w:val="28"/>
        </w:rPr>
        <w:t>）</w:t>
      </w:r>
    </w:p>
    <w:p>
      <w:pPr>
        <w:snapToGrid w:val="0"/>
        <w:spacing w:line="360" w:lineRule="auto"/>
        <w:rPr>
          <w:rFonts w:hint="eastAsia"/>
          <w:szCs w:val="21"/>
        </w:rPr>
      </w:pPr>
    </w:p>
    <w:p>
      <w:pPr>
        <w:numPr>
          <w:ilvl w:val="0"/>
          <w:numId w:val="0"/>
        </w:numPr>
        <w:snapToGrid w:val="0"/>
        <w:spacing w:line="360" w:lineRule="auto"/>
        <w:rPr>
          <w:b/>
          <w:bCs/>
          <w:szCs w:val="21"/>
        </w:rPr>
      </w:pPr>
      <w:r>
        <w:rPr>
          <w:rFonts w:hint="eastAsia"/>
          <w:b/>
          <w:bCs/>
          <w:szCs w:val="21"/>
          <w:lang w:val="en-US" w:eastAsia="zh-CN"/>
        </w:rPr>
        <w:t xml:space="preserve">    一、</w:t>
      </w:r>
      <w:r>
        <w:rPr>
          <w:rFonts w:hint="eastAsia"/>
          <w:b/>
          <w:bCs/>
          <w:szCs w:val="21"/>
        </w:rPr>
        <w:t>对</w:t>
      </w:r>
      <w:r>
        <w:rPr>
          <w:b/>
          <w:bCs/>
          <w:szCs w:val="21"/>
        </w:rPr>
        <w:t>各</w:t>
      </w:r>
      <w:r>
        <w:rPr>
          <w:rFonts w:hint="eastAsia"/>
          <w:b/>
          <w:bCs/>
          <w:szCs w:val="21"/>
          <w:lang w:eastAsia="zh-CN"/>
        </w:rPr>
        <w:t>参加</w:t>
      </w:r>
      <w:r>
        <w:rPr>
          <w:b/>
          <w:bCs/>
          <w:szCs w:val="21"/>
        </w:rPr>
        <w:t>单位经费安排进行详细说明，应包括现有支撑条件、在项目中承担的主要任务、经费来源、经费需求、测算理由及各科目预算分配等方面内容。</w:t>
      </w:r>
    </w:p>
    <w:p>
      <w:pPr>
        <w:numPr>
          <w:ilvl w:val="0"/>
          <w:numId w:val="0"/>
        </w:numPr>
        <w:snapToGrid w:val="0"/>
        <w:spacing w:line="360" w:lineRule="auto"/>
        <w:rPr>
          <w:szCs w:val="21"/>
        </w:rPr>
      </w:pPr>
    </w:p>
    <w:p>
      <w:pPr>
        <w:numPr>
          <w:ilvl w:val="0"/>
          <w:numId w:val="0"/>
        </w:numPr>
        <w:snapToGrid w:val="0"/>
        <w:spacing w:line="360" w:lineRule="auto"/>
        <w:rPr>
          <w:szCs w:val="21"/>
        </w:rPr>
      </w:pPr>
    </w:p>
    <w:p>
      <w:pPr>
        <w:snapToGrid w:val="0"/>
        <w:spacing w:line="360" w:lineRule="auto"/>
        <w:rPr>
          <w:szCs w:val="21"/>
        </w:rPr>
      </w:pPr>
    </w:p>
    <w:p>
      <w:pPr>
        <w:spacing w:line="360" w:lineRule="auto"/>
        <w:rPr>
          <w:b/>
          <w:bCs/>
        </w:rPr>
      </w:pPr>
      <w:r>
        <w:rPr>
          <w:rFonts w:hint="eastAsia"/>
          <w:b/>
          <w:bCs/>
          <w:lang w:val="en-US" w:eastAsia="zh-CN"/>
        </w:rPr>
        <w:t xml:space="preserve">    </w:t>
      </w:r>
      <w:r>
        <w:rPr>
          <w:rFonts w:hint="eastAsia"/>
          <w:b/>
          <w:bCs/>
        </w:rPr>
        <w:t>二、</w:t>
      </w:r>
      <w:r>
        <w:rPr>
          <w:rFonts w:hint="eastAsia" w:ascii="仿宋_GB2312" w:hAnsi="仿宋_GB2312" w:cs="仿宋_GB2312"/>
          <w:b/>
          <w:bCs/>
          <w:szCs w:val="32"/>
          <w:lang w:eastAsia="zh-CN"/>
        </w:rPr>
        <w:t>各参加</w:t>
      </w:r>
      <w:r>
        <w:rPr>
          <w:rFonts w:hint="eastAsia" w:ascii="仿宋_GB2312" w:hAnsi="仿宋_GB2312" w:cs="仿宋_GB2312"/>
          <w:b/>
          <w:bCs/>
          <w:szCs w:val="32"/>
        </w:rPr>
        <w:t>单位</w:t>
      </w:r>
      <w:r>
        <w:rPr>
          <w:rFonts w:hint="eastAsia" w:ascii="仿宋_GB2312" w:hAnsi="仿宋_GB2312" w:cs="仿宋_GB2312"/>
          <w:b/>
          <w:bCs/>
          <w:szCs w:val="32"/>
          <w:lang w:eastAsia="zh-CN"/>
        </w:rPr>
        <w:t>要</w:t>
      </w:r>
      <w:r>
        <w:rPr>
          <w:rFonts w:hint="eastAsia" w:ascii="仿宋_GB2312" w:hAnsi="仿宋_GB2312" w:cs="仿宋_GB2312"/>
          <w:b/>
          <w:bCs/>
          <w:szCs w:val="32"/>
        </w:rPr>
        <w:t>科学合理、实事求是地编制科研项目资金预算及项目资金使用计划</w:t>
      </w:r>
      <w:r>
        <w:rPr>
          <w:rFonts w:hint="eastAsia" w:ascii="仿宋_GB2312" w:hAnsi="仿宋_GB2312" w:cs="仿宋_GB2312"/>
          <w:b/>
          <w:bCs/>
          <w:szCs w:val="32"/>
          <w:lang w:eastAsia="zh-CN"/>
        </w:rPr>
        <w:t>，</w:t>
      </w:r>
      <w:r>
        <w:rPr>
          <w:b/>
          <w:bCs/>
        </w:rPr>
        <w:t>对各科目支出的主要用途、</w:t>
      </w:r>
      <w:r>
        <w:rPr>
          <w:rFonts w:hint="eastAsia"/>
          <w:b/>
          <w:bCs/>
          <w:lang w:eastAsia="zh-CN"/>
        </w:rPr>
        <w:t>与项目</w:t>
      </w:r>
      <w:r>
        <w:rPr>
          <w:b/>
          <w:bCs/>
        </w:rPr>
        <w:t>的相关性及测算方法、测算依据进行详细分析说明。原则上不允许同一科目同时列支专项经费和自筹经费，如涉及该情况，请分别进行详细说明。</w:t>
      </w:r>
    </w:p>
    <w:p>
      <w:pPr>
        <w:spacing w:line="360" w:lineRule="auto"/>
        <w:ind w:firstLine="420" w:firstLineChars="200"/>
        <w:rPr>
          <w:szCs w:val="21"/>
        </w:rPr>
      </w:pPr>
      <w:r>
        <w:rPr>
          <w:rFonts w:hint="eastAsia"/>
          <w:lang w:eastAsia="zh-CN"/>
        </w:rPr>
        <w:t>该参加单位</w:t>
      </w:r>
      <w:r>
        <w:rPr>
          <w:rFonts w:hint="eastAsia"/>
        </w:rPr>
        <w:t>拟申请</w:t>
      </w:r>
      <w:r>
        <w:rPr>
          <w:rFonts w:hint="eastAsia"/>
          <w:lang w:eastAsia="zh-CN"/>
        </w:rPr>
        <w:t>项目</w:t>
      </w:r>
      <w:r>
        <w:rPr>
          <w:rFonts w:hint="eastAsia"/>
        </w:rPr>
        <w:t>经费</w:t>
      </w:r>
      <w:r>
        <w:rPr>
          <w:rFonts w:hint="eastAsia"/>
          <w:lang w:val="en-US" w:eastAsia="zh-CN"/>
        </w:rPr>
        <w:t xml:space="preserve">    </w:t>
      </w:r>
      <w:r>
        <w:rPr>
          <w:rFonts w:hint="eastAsia"/>
        </w:rPr>
        <w:t>万元，</w:t>
      </w:r>
      <w:r>
        <w:rPr>
          <w:rFonts w:hint="eastAsia"/>
          <w:lang w:eastAsia="zh-CN"/>
        </w:rPr>
        <w:t>其中专项经费</w:t>
      </w:r>
      <w:r>
        <w:rPr>
          <w:rFonts w:hint="eastAsia"/>
          <w:lang w:val="en-US" w:eastAsia="zh-CN"/>
        </w:rPr>
        <w:t xml:space="preserve">    万元；单位自筹经费    万元，</w:t>
      </w:r>
      <w:r>
        <w:rPr>
          <w:rFonts w:hint="eastAsia"/>
        </w:rPr>
        <w:t>预算明细如下</w:t>
      </w:r>
      <w:r>
        <w:rPr>
          <w:rFonts w:hint="eastAsia"/>
          <w:lang w:eastAsia="zh-CN"/>
        </w:rPr>
        <w:t>（国拨专项与自筹经费分别列示）</w:t>
      </w:r>
      <w:r>
        <w:rPr>
          <w:rFonts w:hint="eastAsia"/>
        </w:rPr>
        <w:t>：</w:t>
      </w:r>
    </w:p>
    <w:p>
      <w:pPr>
        <w:numPr>
          <w:ilvl w:val="0"/>
          <w:numId w:val="2"/>
        </w:numPr>
        <w:spacing w:line="360" w:lineRule="auto"/>
        <w:ind w:firstLine="465"/>
        <w:rPr>
          <w:b/>
          <w:szCs w:val="21"/>
        </w:rPr>
      </w:pPr>
      <w:r>
        <w:rPr>
          <w:b/>
          <w:szCs w:val="21"/>
        </w:rPr>
        <w:t>设备费</w:t>
      </w:r>
      <w:r>
        <w:rPr>
          <w:rFonts w:hint="eastAsia"/>
          <w:b/>
          <w:szCs w:val="21"/>
          <w:lang w:eastAsia="zh-CN"/>
        </w:rPr>
        <w:t>（总预算</w:t>
      </w:r>
      <w:r>
        <w:rPr>
          <w:rFonts w:hint="eastAsia"/>
          <w:b/>
          <w:szCs w:val="21"/>
          <w:lang w:val="en-US" w:eastAsia="zh-CN"/>
        </w:rPr>
        <w:t xml:space="preserve">    万元，其中：国拨    万元；自筹    万元</w:t>
      </w:r>
      <w:r>
        <w:rPr>
          <w:rFonts w:hint="eastAsia"/>
          <w:b/>
          <w:szCs w:val="21"/>
          <w:lang w:eastAsia="zh-CN"/>
        </w:rPr>
        <w:t>）</w:t>
      </w:r>
    </w:p>
    <w:p>
      <w:pPr>
        <w:numPr>
          <w:ilvl w:val="0"/>
          <w:numId w:val="0"/>
        </w:numPr>
        <w:spacing w:line="360" w:lineRule="auto"/>
        <w:rPr>
          <w:rFonts w:hint="eastAsia"/>
          <w:lang w:val="en-US" w:eastAsia="zh-CN"/>
        </w:rPr>
      </w:pPr>
      <w:r>
        <w:rPr>
          <w:rFonts w:hint="eastAsia"/>
          <w:b/>
          <w:szCs w:val="21"/>
          <w:lang w:val="en-US" w:eastAsia="zh-CN"/>
        </w:rPr>
        <w:t xml:space="preserve">    </w:t>
      </w:r>
      <w:r>
        <w:rPr>
          <w:rFonts w:hint="eastAsia"/>
          <w:lang w:eastAsia="zh-CN"/>
        </w:rPr>
        <w:t>设备费预算编制中应当注意严格控制设备购置，鼓励项目单位共享、试制、租赁专用仪器设备以及对现有仪器设备进行升级改造，确有必要购买的，单位应当对拟购置设备的必要性、现有同样设备的利用情况以及购置设备的开放共享方案等进行单独说明。</w:t>
      </w:r>
    </w:p>
    <w:p>
      <w:pPr>
        <w:numPr>
          <w:ilvl w:val="0"/>
          <w:numId w:val="0"/>
        </w:numPr>
        <w:spacing w:line="360" w:lineRule="auto"/>
        <w:rPr>
          <w:rFonts w:hint="eastAsia"/>
          <w:b/>
          <w:szCs w:val="21"/>
          <w:lang w:val="en-US" w:eastAsia="zh-CN"/>
        </w:rPr>
      </w:pPr>
      <w:r>
        <w:rPr>
          <w:rFonts w:hint="eastAsia"/>
          <w:b/>
          <w:szCs w:val="21"/>
          <w:lang w:val="en-US" w:eastAsia="zh-CN"/>
        </w:rPr>
        <w:t xml:space="preserve">      （1）国拨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szCs w:val="21"/>
          <w:lang w:val="en-US" w:eastAsia="zh-CN"/>
        </w:rPr>
      </w:pPr>
      <w:r>
        <w:rPr>
          <w:rFonts w:hint="eastAsia"/>
          <w:b/>
          <w:szCs w:val="21"/>
          <w:lang w:val="en-US" w:eastAsia="zh-CN"/>
        </w:rPr>
        <w:t xml:space="preserve">      （2）自筹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2"/>
        </w:numPr>
        <w:spacing w:line="360" w:lineRule="auto"/>
        <w:ind w:firstLine="465"/>
        <w:rPr>
          <w:b/>
          <w:szCs w:val="21"/>
        </w:rPr>
      </w:pPr>
      <w:r>
        <w:rPr>
          <w:b/>
          <w:szCs w:val="21"/>
        </w:rPr>
        <w:t>材料费</w:t>
      </w:r>
      <w:r>
        <w:rPr>
          <w:rFonts w:hint="eastAsia"/>
          <w:b/>
          <w:szCs w:val="21"/>
          <w:lang w:eastAsia="zh-CN"/>
        </w:rPr>
        <w:t>、</w:t>
      </w:r>
      <w:r>
        <w:rPr>
          <w:b/>
          <w:szCs w:val="21"/>
        </w:rPr>
        <w:t>测试化验加工费</w:t>
      </w:r>
      <w:r>
        <w:rPr>
          <w:rFonts w:hint="eastAsia"/>
          <w:b/>
          <w:szCs w:val="21"/>
          <w:lang w:eastAsia="zh-CN"/>
        </w:rPr>
        <w:t>、</w:t>
      </w:r>
      <w:r>
        <w:rPr>
          <w:b/>
          <w:szCs w:val="21"/>
        </w:rPr>
        <w:t>燃料动力费</w:t>
      </w:r>
      <w:r>
        <w:rPr>
          <w:rFonts w:hint="eastAsia"/>
          <w:b/>
          <w:szCs w:val="21"/>
          <w:lang w:eastAsia="zh-CN"/>
        </w:rPr>
        <w:t>（总预算</w:t>
      </w:r>
      <w:r>
        <w:rPr>
          <w:rFonts w:hint="eastAsia"/>
          <w:b/>
          <w:szCs w:val="21"/>
          <w:lang w:val="en-US" w:eastAsia="zh-CN"/>
        </w:rPr>
        <w:t xml:space="preserve">    万元，其中：国拨    万元；自筹    万元</w:t>
      </w:r>
      <w:r>
        <w:rPr>
          <w:rFonts w:hint="eastAsia"/>
          <w:b/>
          <w:szCs w:val="21"/>
          <w:lang w:eastAsia="zh-CN"/>
        </w:rPr>
        <w:t>）</w:t>
      </w:r>
    </w:p>
    <w:p>
      <w:pPr>
        <w:numPr>
          <w:ilvl w:val="0"/>
          <w:numId w:val="0"/>
        </w:numPr>
        <w:spacing w:line="360" w:lineRule="auto"/>
        <w:rPr>
          <w:rFonts w:hint="eastAsia" w:eastAsiaTheme="minorEastAsia"/>
          <w:b/>
          <w:szCs w:val="21"/>
          <w:lang w:val="en-US" w:eastAsia="zh-CN"/>
        </w:rPr>
      </w:pPr>
      <w:r>
        <w:rPr>
          <w:rFonts w:hint="eastAsia"/>
          <w:b/>
          <w:szCs w:val="21"/>
          <w:lang w:val="en-US" w:eastAsia="zh-CN"/>
        </w:rPr>
        <w:t xml:space="preserve">      </w:t>
      </w:r>
      <w:r>
        <w:rPr>
          <w:b/>
          <w:szCs w:val="21"/>
        </w:rPr>
        <w:t>材料费</w:t>
      </w:r>
      <w:r>
        <w:rPr>
          <w:rFonts w:hint="eastAsia"/>
          <w:b/>
          <w:szCs w:val="21"/>
          <w:lang w:eastAsia="zh-CN"/>
        </w:rPr>
        <w:t>：</w:t>
      </w:r>
    </w:p>
    <w:p>
      <w:pPr>
        <w:numPr>
          <w:ilvl w:val="0"/>
          <w:numId w:val="0"/>
        </w:numPr>
        <w:spacing w:line="360" w:lineRule="auto"/>
        <w:ind w:firstLine="632" w:firstLineChars="300"/>
        <w:rPr>
          <w:rFonts w:hint="eastAsia"/>
          <w:b/>
          <w:szCs w:val="21"/>
          <w:lang w:val="en-US" w:eastAsia="zh-CN"/>
        </w:rPr>
      </w:pPr>
      <w:r>
        <w:rPr>
          <w:rFonts w:hint="eastAsia"/>
          <w:b/>
          <w:szCs w:val="21"/>
          <w:lang w:val="en-US" w:eastAsia="zh-CN"/>
        </w:rPr>
        <w:t>（1）国拨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3"/>
        </w:numPr>
        <w:spacing w:line="360" w:lineRule="auto"/>
        <w:ind w:left="630" w:leftChars="0" w:firstLine="0" w:firstLineChars="0"/>
        <w:rPr>
          <w:rFonts w:hint="eastAsia"/>
          <w:b/>
          <w:szCs w:val="21"/>
          <w:lang w:val="en-US" w:eastAsia="zh-CN"/>
        </w:rPr>
      </w:pPr>
      <w:r>
        <w:rPr>
          <w:rFonts w:hint="eastAsia"/>
          <w:b/>
          <w:szCs w:val="21"/>
          <w:lang w:val="en-US" w:eastAsia="zh-CN"/>
        </w:rPr>
        <w:t>自筹    万元</w:t>
      </w:r>
    </w:p>
    <w:p>
      <w:pPr>
        <w:numPr>
          <w:ilvl w:val="0"/>
          <w:numId w:val="0"/>
        </w:numPr>
        <w:spacing w:line="360" w:lineRule="auto"/>
        <w:ind w:left="630" w:leftChars="0"/>
        <w:rPr>
          <w:rFonts w:hint="eastAsia" w:eastAsiaTheme="minorEastAsia"/>
          <w:b/>
          <w:szCs w:val="21"/>
          <w:lang w:eastAsia="zh-CN"/>
        </w:rPr>
      </w:pPr>
      <w:r>
        <w:rPr>
          <w:b/>
          <w:szCs w:val="21"/>
        </w:rPr>
        <w:t>测试化验加工费</w:t>
      </w:r>
      <w:r>
        <w:rPr>
          <w:rFonts w:hint="eastAsia"/>
          <w:b/>
          <w:szCs w:val="21"/>
          <w:lang w:eastAsia="zh-CN"/>
        </w:rPr>
        <w:t>：</w:t>
      </w:r>
    </w:p>
    <w:p>
      <w:pPr>
        <w:numPr>
          <w:ilvl w:val="0"/>
          <w:numId w:val="0"/>
        </w:numPr>
        <w:spacing w:line="360" w:lineRule="auto"/>
        <w:ind w:firstLine="632" w:firstLineChars="300"/>
        <w:rPr>
          <w:rFonts w:hint="eastAsia"/>
          <w:b/>
          <w:szCs w:val="21"/>
          <w:lang w:val="en-US" w:eastAsia="zh-CN"/>
        </w:rPr>
      </w:pPr>
      <w:r>
        <w:rPr>
          <w:rFonts w:hint="eastAsia"/>
          <w:b/>
          <w:szCs w:val="21"/>
          <w:lang w:val="en-US" w:eastAsia="zh-CN"/>
        </w:rPr>
        <w:t>（1）国拨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3"/>
        </w:numPr>
        <w:spacing w:line="360" w:lineRule="auto"/>
        <w:ind w:left="630" w:leftChars="0" w:firstLine="0" w:firstLineChars="0"/>
        <w:rPr>
          <w:rFonts w:hint="eastAsia"/>
          <w:b/>
          <w:szCs w:val="21"/>
          <w:lang w:val="en-US" w:eastAsia="zh-CN"/>
        </w:rPr>
      </w:pPr>
      <w:r>
        <w:rPr>
          <w:rFonts w:hint="eastAsia"/>
          <w:b/>
          <w:szCs w:val="21"/>
          <w:lang w:val="en-US" w:eastAsia="zh-CN"/>
        </w:rPr>
        <w:t>自筹    万元</w:t>
      </w:r>
    </w:p>
    <w:p>
      <w:pPr>
        <w:numPr>
          <w:ilvl w:val="0"/>
          <w:numId w:val="0"/>
        </w:numPr>
        <w:spacing w:line="360" w:lineRule="auto"/>
        <w:ind w:left="630" w:leftChars="0"/>
        <w:rPr>
          <w:b/>
          <w:szCs w:val="21"/>
        </w:rPr>
      </w:pPr>
    </w:p>
    <w:p>
      <w:pPr>
        <w:numPr>
          <w:ilvl w:val="0"/>
          <w:numId w:val="0"/>
        </w:numPr>
        <w:spacing w:line="360" w:lineRule="auto"/>
        <w:ind w:left="630" w:leftChars="0"/>
        <w:rPr>
          <w:rFonts w:hint="eastAsia" w:eastAsiaTheme="minorEastAsia"/>
          <w:b/>
          <w:szCs w:val="21"/>
          <w:lang w:val="en-US" w:eastAsia="zh-CN"/>
        </w:rPr>
      </w:pPr>
      <w:r>
        <w:rPr>
          <w:b/>
          <w:szCs w:val="21"/>
        </w:rPr>
        <w:t>燃料动力费</w:t>
      </w:r>
      <w:r>
        <w:rPr>
          <w:rFonts w:hint="eastAsia"/>
          <w:b/>
          <w:szCs w:val="21"/>
          <w:lang w:eastAsia="zh-CN"/>
        </w:rPr>
        <w:t>：</w:t>
      </w:r>
    </w:p>
    <w:p>
      <w:pPr>
        <w:numPr>
          <w:ilvl w:val="0"/>
          <w:numId w:val="0"/>
        </w:numPr>
        <w:spacing w:line="360" w:lineRule="auto"/>
        <w:ind w:firstLine="632" w:firstLineChars="300"/>
        <w:rPr>
          <w:rFonts w:hint="eastAsia"/>
          <w:b/>
          <w:szCs w:val="21"/>
          <w:lang w:val="en-US" w:eastAsia="zh-CN"/>
        </w:rPr>
      </w:pPr>
      <w:r>
        <w:rPr>
          <w:rFonts w:hint="eastAsia"/>
          <w:b/>
          <w:szCs w:val="21"/>
          <w:lang w:val="en-US" w:eastAsia="zh-CN"/>
        </w:rPr>
        <w:t>（1）国拨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3"/>
        </w:numPr>
        <w:spacing w:line="360" w:lineRule="auto"/>
        <w:ind w:left="630" w:leftChars="0" w:firstLine="0" w:firstLineChars="0"/>
        <w:rPr>
          <w:rFonts w:hint="eastAsia"/>
          <w:b w:val="0"/>
          <w:bCs/>
          <w:szCs w:val="21"/>
          <w:lang w:val="en-US" w:eastAsia="zh-CN"/>
        </w:rPr>
      </w:pPr>
      <w:r>
        <w:rPr>
          <w:rFonts w:hint="eastAsia"/>
          <w:b/>
          <w:szCs w:val="21"/>
          <w:lang w:val="en-US" w:eastAsia="zh-CN"/>
        </w:rPr>
        <w:t>自筹    万元</w:t>
      </w:r>
    </w:p>
    <w:p>
      <w:pPr>
        <w:numPr>
          <w:ilvl w:val="0"/>
          <w:numId w:val="0"/>
        </w:numPr>
        <w:spacing w:line="360" w:lineRule="auto"/>
        <w:ind w:left="630" w:leftChars="0"/>
        <w:rPr>
          <w:rFonts w:hint="eastAsia"/>
          <w:b w:val="0"/>
          <w:bCs/>
          <w:szCs w:val="21"/>
          <w:lang w:val="en-US" w:eastAsia="zh-CN"/>
        </w:rPr>
      </w:pPr>
    </w:p>
    <w:p>
      <w:pPr>
        <w:numPr>
          <w:ilvl w:val="0"/>
          <w:numId w:val="0"/>
        </w:numPr>
        <w:spacing w:line="360" w:lineRule="auto"/>
        <w:rPr>
          <w:rFonts w:hint="eastAsia"/>
          <w:b/>
          <w:szCs w:val="21"/>
          <w:lang w:val="en-US" w:eastAsia="zh-CN"/>
        </w:rPr>
      </w:pPr>
      <w:r>
        <w:rPr>
          <w:rFonts w:hint="eastAsia"/>
          <w:b/>
          <w:szCs w:val="21"/>
          <w:lang w:val="en-US" w:eastAsia="zh-CN"/>
        </w:rPr>
        <w:t xml:space="preserve">    3、</w:t>
      </w:r>
      <w:r>
        <w:rPr>
          <w:rFonts w:hint="eastAsia"/>
          <w:b/>
          <w:szCs w:val="21"/>
        </w:rPr>
        <w:t>差旅费</w:t>
      </w:r>
      <w:r>
        <w:rPr>
          <w:rFonts w:hint="eastAsia" w:ascii="宋体" w:hAnsi="宋体" w:eastAsia="宋体" w:cs="宋体"/>
          <w:b/>
          <w:szCs w:val="21"/>
        </w:rPr>
        <w:t>/</w:t>
      </w:r>
      <w:r>
        <w:rPr>
          <w:rFonts w:hint="eastAsia"/>
          <w:b/>
          <w:szCs w:val="21"/>
        </w:rPr>
        <w:t>会议费</w:t>
      </w:r>
      <w:r>
        <w:rPr>
          <w:rFonts w:hint="eastAsia" w:ascii="宋体" w:hAnsi="宋体" w:eastAsia="宋体" w:cs="宋体"/>
          <w:b/>
          <w:szCs w:val="21"/>
        </w:rPr>
        <w:t>/</w:t>
      </w:r>
      <w:r>
        <w:rPr>
          <w:rFonts w:hint="eastAsia"/>
          <w:b/>
          <w:szCs w:val="21"/>
        </w:rPr>
        <w:t>国际交流合作经费</w:t>
      </w:r>
      <w:r>
        <w:rPr>
          <w:rFonts w:hint="eastAsia"/>
          <w:b/>
          <w:szCs w:val="21"/>
          <w:lang w:eastAsia="zh-CN"/>
        </w:rPr>
        <w:t>（总预算</w:t>
      </w:r>
      <w:r>
        <w:rPr>
          <w:rFonts w:hint="eastAsia"/>
          <w:b/>
          <w:szCs w:val="21"/>
          <w:lang w:val="en-US" w:eastAsia="zh-CN"/>
        </w:rPr>
        <w:t xml:space="preserve">    万元，其中：国拨    万元；</w:t>
      </w:r>
    </w:p>
    <w:p>
      <w:pPr>
        <w:numPr>
          <w:ilvl w:val="0"/>
          <w:numId w:val="0"/>
        </w:numPr>
        <w:spacing w:line="360" w:lineRule="auto"/>
        <w:rPr>
          <w:rFonts w:hint="eastAsia"/>
          <w:b/>
          <w:szCs w:val="21"/>
        </w:rPr>
      </w:pPr>
      <w:r>
        <w:rPr>
          <w:rFonts w:hint="eastAsia"/>
          <w:b/>
          <w:szCs w:val="21"/>
          <w:lang w:val="en-US" w:eastAsia="zh-CN"/>
        </w:rPr>
        <w:t>自筹    万元</w:t>
      </w:r>
      <w:r>
        <w:rPr>
          <w:rFonts w:hint="eastAsia"/>
          <w:b/>
          <w:szCs w:val="21"/>
          <w:lang w:eastAsia="zh-CN"/>
        </w:rPr>
        <w:t>）</w:t>
      </w:r>
    </w:p>
    <w:p>
      <w:pPr>
        <w:numPr>
          <w:ilvl w:val="0"/>
          <w:numId w:val="0"/>
        </w:numPr>
        <w:spacing w:line="360" w:lineRule="auto"/>
        <w:rPr>
          <w:b/>
          <w:szCs w:val="21"/>
        </w:rPr>
      </w:pPr>
      <w:r>
        <w:rPr>
          <w:rFonts w:hint="eastAsia"/>
          <w:b/>
          <w:szCs w:val="21"/>
          <w:lang w:val="en-US" w:eastAsia="zh-CN"/>
        </w:rPr>
        <w:t xml:space="preserve">   </w:t>
      </w:r>
      <w:r>
        <w:rPr>
          <w:rFonts w:hint="eastAsia"/>
          <w:b w:val="0"/>
          <w:bCs/>
          <w:szCs w:val="21"/>
          <w:lang w:val="en-US" w:eastAsia="zh-CN"/>
        </w:rPr>
        <w:t xml:space="preserve"> 预算编制时</w:t>
      </w:r>
      <w:r>
        <w:rPr>
          <w:rFonts w:hint="eastAsia" w:ascii="仿宋_GB2312" w:hAnsi="仿宋_GB2312" w:cs="仿宋_GB2312"/>
          <w:szCs w:val="32"/>
        </w:rPr>
        <w:t>合并会议费、差旅费、国际合作与交流费科目，由科研人员结合科研活动实际需要，编制预算并按规定统筹安排使用，其不超过直接费用10%的，不需要提供预算测算依据</w:t>
      </w:r>
      <w:r>
        <w:rPr>
          <w:rFonts w:hint="eastAsia" w:ascii="仿宋_GB2312" w:hAnsi="仿宋_GB2312" w:cs="仿宋_GB2312"/>
          <w:szCs w:val="32"/>
          <w:lang w:eastAsia="zh-CN"/>
        </w:rPr>
        <w:t>；但是超过</w:t>
      </w:r>
      <w:r>
        <w:rPr>
          <w:rFonts w:hint="eastAsia" w:ascii="仿宋_GB2312" w:hAnsi="仿宋_GB2312" w:cs="仿宋_GB2312"/>
          <w:szCs w:val="32"/>
        </w:rPr>
        <w:t>直接费用10%的</w:t>
      </w:r>
      <w:r>
        <w:rPr>
          <w:rFonts w:hint="eastAsia" w:ascii="仿宋_GB2312" w:hAnsi="仿宋_GB2312" w:cs="仿宋_GB2312"/>
          <w:szCs w:val="32"/>
          <w:lang w:eastAsia="zh-CN"/>
        </w:rPr>
        <w:t>需按照</w:t>
      </w:r>
      <w:r>
        <w:rPr>
          <w:rFonts w:hint="eastAsia" w:ascii="仿宋_GB2312" w:hAnsi="仿宋_GB2312" w:cs="仿宋_GB2312"/>
          <w:szCs w:val="32"/>
        </w:rPr>
        <w:t>会议费、差旅费、国际合作与交流费</w:t>
      </w:r>
      <w:r>
        <w:rPr>
          <w:rFonts w:hint="eastAsia" w:ascii="仿宋_GB2312" w:hAnsi="仿宋_GB2312" w:cs="仿宋_GB2312"/>
          <w:szCs w:val="32"/>
          <w:lang w:eastAsia="zh-CN"/>
        </w:rPr>
        <w:t>各</w:t>
      </w:r>
      <w:r>
        <w:rPr>
          <w:rFonts w:hint="eastAsia" w:ascii="仿宋_GB2312" w:hAnsi="仿宋_GB2312" w:cs="仿宋_GB2312"/>
          <w:szCs w:val="32"/>
        </w:rPr>
        <w:t>科目</w:t>
      </w:r>
      <w:r>
        <w:rPr>
          <w:rFonts w:hint="eastAsia" w:ascii="仿宋_GB2312" w:hAnsi="仿宋_GB2312" w:cs="仿宋_GB2312"/>
          <w:szCs w:val="32"/>
          <w:lang w:eastAsia="zh-CN"/>
        </w:rPr>
        <w:t>分别详细编写预算明细依据。</w:t>
      </w:r>
    </w:p>
    <w:p>
      <w:pPr>
        <w:numPr>
          <w:ilvl w:val="0"/>
          <w:numId w:val="0"/>
        </w:numPr>
        <w:spacing w:line="360" w:lineRule="auto"/>
        <w:rPr>
          <w:rFonts w:hint="eastAsia"/>
          <w:b/>
          <w:szCs w:val="21"/>
        </w:rPr>
      </w:pPr>
      <w:r>
        <w:rPr>
          <w:rFonts w:hint="eastAsia"/>
          <w:b/>
          <w:szCs w:val="21"/>
          <w:lang w:val="en-US" w:eastAsia="zh-CN"/>
        </w:rPr>
        <w:t xml:space="preserve">      </w:t>
      </w:r>
      <w:r>
        <w:rPr>
          <w:rFonts w:hint="eastAsia"/>
          <w:b/>
          <w:szCs w:val="21"/>
        </w:rPr>
        <w:t>差旅费</w:t>
      </w:r>
      <w:r>
        <w:rPr>
          <w:rFonts w:hint="eastAsia"/>
          <w:b/>
          <w:szCs w:val="21"/>
          <w:lang w:eastAsia="zh-CN"/>
        </w:rPr>
        <w:t>（总预算</w:t>
      </w:r>
      <w:r>
        <w:rPr>
          <w:rFonts w:hint="eastAsia"/>
          <w:b/>
          <w:szCs w:val="21"/>
          <w:lang w:val="en-US" w:eastAsia="zh-CN"/>
        </w:rPr>
        <w:t xml:space="preserve">    万元，其中：国拨    万元；自筹    万元</w:t>
      </w:r>
      <w:r>
        <w:rPr>
          <w:rFonts w:hint="eastAsia"/>
          <w:b/>
          <w:szCs w:val="21"/>
          <w:lang w:eastAsia="zh-CN"/>
        </w:rPr>
        <w:t>）</w:t>
      </w:r>
    </w:p>
    <w:p>
      <w:pPr>
        <w:numPr>
          <w:ilvl w:val="0"/>
          <w:numId w:val="0"/>
        </w:numPr>
        <w:spacing w:line="360" w:lineRule="auto"/>
        <w:rPr>
          <w:rFonts w:hint="eastAsia"/>
          <w:b/>
          <w:szCs w:val="21"/>
          <w:lang w:val="en-US" w:eastAsia="zh-CN"/>
        </w:rPr>
      </w:pPr>
      <w:r>
        <w:rPr>
          <w:rFonts w:hint="eastAsia"/>
          <w:b/>
          <w:szCs w:val="21"/>
          <w:lang w:val="en-US" w:eastAsia="zh-CN"/>
        </w:rPr>
        <w:t xml:space="preserve">      （1）国拨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szCs w:val="21"/>
          <w:lang w:val="en-US" w:eastAsia="zh-CN"/>
        </w:rPr>
      </w:pPr>
      <w:r>
        <w:rPr>
          <w:rFonts w:hint="eastAsia"/>
          <w:b/>
          <w:szCs w:val="21"/>
          <w:lang w:val="en-US" w:eastAsia="zh-CN"/>
        </w:rPr>
        <w:t xml:space="preserve">      （2）自筹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szCs w:val="21"/>
        </w:rPr>
      </w:pPr>
      <w:r>
        <w:rPr>
          <w:rFonts w:hint="eastAsia"/>
          <w:b/>
          <w:szCs w:val="21"/>
          <w:lang w:val="en-US" w:eastAsia="zh-CN"/>
        </w:rPr>
        <w:t xml:space="preserve">      会议费</w:t>
      </w:r>
      <w:r>
        <w:rPr>
          <w:rFonts w:hint="eastAsia"/>
          <w:b/>
          <w:szCs w:val="21"/>
          <w:lang w:eastAsia="zh-CN"/>
        </w:rPr>
        <w:t>（总预算</w:t>
      </w:r>
      <w:r>
        <w:rPr>
          <w:rFonts w:hint="eastAsia"/>
          <w:b/>
          <w:szCs w:val="21"/>
          <w:lang w:val="en-US" w:eastAsia="zh-CN"/>
        </w:rPr>
        <w:t xml:space="preserve">    万元，其中：国拨    万元；自筹    万元</w:t>
      </w:r>
      <w:r>
        <w:rPr>
          <w:rFonts w:hint="eastAsia"/>
          <w:b/>
          <w:szCs w:val="21"/>
          <w:lang w:eastAsia="zh-CN"/>
        </w:rPr>
        <w:t>）</w:t>
      </w:r>
    </w:p>
    <w:p>
      <w:pPr>
        <w:numPr>
          <w:ilvl w:val="0"/>
          <w:numId w:val="0"/>
        </w:numPr>
        <w:spacing w:line="360" w:lineRule="auto"/>
        <w:rPr>
          <w:rFonts w:hint="eastAsia"/>
          <w:b/>
          <w:szCs w:val="21"/>
          <w:lang w:val="en-US" w:eastAsia="zh-CN"/>
        </w:rPr>
      </w:pPr>
      <w:r>
        <w:rPr>
          <w:rFonts w:hint="eastAsia"/>
          <w:b/>
          <w:szCs w:val="21"/>
          <w:lang w:val="en-US" w:eastAsia="zh-CN"/>
        </w:rPr>
        <w:t xml:space="preserve">      （1）国拨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szCs w:val="21"/>
          <w:lang w:val="en-US" w:eastAsia="zh-CN"/>
        </w:rPr>
      </w:pPr>
      <w:r>
        <w:rPr>
          <w:rFonts w:hint="eastAsia"/>
          <w:b/>
          <w:szCs w:val="21"/>
          <w:lang w:val="en-US" w:eastAsia="zh-CN"/>
        </w:rPr>
        <w:t xml:space="preserve">      （2）自筹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widowControl/>
        <w:numPr>
          <w:ilvl w:val="0"/>
          <w:numId w:val="0"/>
        </w:numPr>
        <w:tabs>
          <w:tab w:val="left" w:pos="932"/>
        </w:tabs>
        <w:adjustRightInd w:val="0"/>
        <w:snapToGrid w:val="0"/>
        <w:spacing w:line="360" w:lineRule="auto"/>
        <w:ind w:right="57" w:rightChars="27"/>
        <w:rPr>
          <w:rFonts w:hint="eastAsia" w:eastAsiaTheme="minorEastAsia"/>
          <w:b w:val="0"/>
          <w:bCs/>
          <w:szCs w:val="21"/>
          <w:lang w:val="en-US" w:eastAsia="zh-CN"/>
        </w:rPr>
      </w:pPr>
    </w:p>
    <w:p>
      <w:pPr>
        <w:numPr>
          <w:ilvl w:val="0"/>
          <w:numId w:val="0"/>
        </w:numPr>
        <w:spacing w:line="360" w:lineRule="auto"/>
        <w:rPr>
          <w:rFonts w:hint="eastAsia"/>
          <w:b/>
          <w:szCs w:val="21"/>
        </w:rPr>
      </w:pPr>
      <w:r>
        <w:rPr>
          <w:rFonts w:hint="eastAsia"/>
          <w:b/>
          <w:szCs w:val="21"/>
          <w:lang w:val="en-US" w:eastAsia="zh-CN"/>
        </w:rPr>
        <w:t xml:space="preserve">      </w:t>
      </w:r>
      <w:r>
        <w:rPr>
          <w:rFonts w:hint="eastAsia"/>
          <w:b/>
          <w:szCs w:val="21"/>
        </w:rPr>
        <w:t>国际交流合作经费</w:t>
      </w:r>
      <w:r>
        <w:rPr>
          <w:rFonts w:hint="eastAsia"/>
          <w:b/>
          <w:szCs w:val="21"/>
          <w:lang w:eastAsia="zh-CN"/>
        </w:rPr>
        <w:t>（总预算</w:t>
      </w:r>
      <w:r>
        <w:rPr>
          <w:rFonts w:hint="eastAsia"/>
          <w:b/>
          <w:szCs w:val="21"/>
          <w:lang w:val="en-US" w:eastAsia="zh-CN"/>
        </w:rPr>
        <w:t xml:space="preserve">    万元，其中：国拨    万元；自筹    万元</w:t>
      </w:r>
      <w:r>
        <w:rPr>
          <w:rFonts w:hint="eastAsia"/>
          <w:b/>
          <w:szCs w:val="21"/>
          <w:lang w:eastAsia="zh-CN"/>
        </w:rPr>
        <w:t>）</w:t>
      </w:r>
    </w:p>
    <w:p>
      <w:pPr>
        <w:numPr>
          <w:ilvl w:val="0"/>
          <w:numId w:val="0"/>
        </w:numPr>
        <w:spacing w:line="360" w:lineRule="auto"/>
        <w:rPr>
          <w:rFonts w:hint="eastAsia"/>
          <w:b/>
          <w:szCs w:val="21"/>
          <w:lang w:val="en-US" w:eastAsia="zh-CN"/>
        </w:rPr>
      </w:pPr>
      <w:r>
        <w:rPr>
          <w:rFonts w:hint="eastAsia"/>
          <w:b/>
          <w:szCs w:val="21"/>
          <w:lang w:val="en-US" w:eastAsia="zh-CN"/>
        </w:rPr>
        <w:t xml:space="preserve">      （1）国拨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szCs w:val="21"/>
          <w:lang w:val="en-US" w:eastAsia="zh-CN"/>
        </w:rPr>
      </w:pPr>
      <w:r>
        <w:rPr>
          <w:rFonts w:hint="eastAsia"/>
          <w:b/>
          <w:szCs w:val="21"/>
          <w:lang w:val="en-US" w:eastAsia="zh-CN"/>
        </w:rPr>
        <w:t xml:space="preserve">      （2）自筹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rPr>
          <w:b/>
          <w:szCs w:val="21"/>
        </w:rPr>
      </w:pPr>
      <w:r>
        <w:rPr>
          <w:rFonts w:hint="eastAsia"/>
          <w:b/>
          <w:szCs w:val="21"/>
          <w:lang w:val="en-US" w:eastAsia="zh-CN"/>
        </w:rPr>
        <w:t xml:space="preserve">    4</w:t>
      </w:r>
      <w:r>
        <w:rPr>
          <w:rFonts w:hint="eastAsia"/>
          <w:b/>
          <w:szCs w:val="21"/>
        </w:rPr>
        <w:t>、出版</w:t>
      </w:r>
      <w:r>
        <w:rPr>
          <w:b/>
          <w:szCs w:val="21"/>
        </w:rPr>
        <w:t>/</w:t>
      </w:r>
      <w:r>
        <w:rPr>
          <w:rFonts w:hint="eastAsia"/>
          <w:b/>
          <w:szCs w:val="21"/>
        </w:rPr>
        <w:t>文献</w:t>
      </w:r>
      <w:r>
        <w:rPr>
          <w:b/>
          <w:szCs w:val="21"/>
        </w:rPr>
        <w:t>/</w:t>
      </w:r>
      <w:r>
        <w:rPr>
          <w:rFonts w:hint="eastAsia"/>
          <w:b/>
          <w:szCs w:val="21"/>
        </w:rPr>
        <w:t>信息传播</w:t>
      </w:r>
      <w:r>
        <w:rPr>
          <w:b/>
          <w:szCs w:val="21"/>
        </w:rPr>
        <w:t>/</w:t>
      </w:r>
      <w:r>
        <w:rPr>
          <w:rFonts w:hint="eastAsia"/>
          <w:b/>
          <w:szCs w:val="21"/>
        </w:rPr>
        <w:t>知识产权事务费</w:t>
      </w:r>
      <w:r>
        <w:rPr>
          <w:rFonts w:hint="eastAsia"/>
          <w:b/>
          <w:szCs w:val="21"/>
          <w:lang w:eastAsia="zh-CN"/>
        </w:rPr>
        <w:t>、劳务费等其他费用（总预算</w:t>
      </w:r>
      <w:r>
        <w:rPr>
          <w:rFonts w:hint="eastAsia"/>
          <w:b/>
          <w:szCs w:val="21"/>
          <w:lang w:val="en-US" w:eastAsia="zh-CN"/>
        </w:rPr>
        <w:t xml:space="preserve">    万元，其中：国拨    万元；自筹    万元</w:t>
      </w:r>
      <w:r>
        <w:rPr>
          <w:rFonts w:hint="eastAsia"/>
          <w:b/>
          <w:szCs w:val="21"/>
          <w:lang w:eastAsia="zh-CN"/>
        </w:rPr>
        <w:t>）</w:t>
      </w:r>
    </w:p>
    <w:p>
      <w:pPr>
        <w:numPr>
          <w:ilvl w:val="0"/>
          <w:numId w:val="0"/>
        </w:numPr>
        <w:spacing w:line="360" w:lineRule="auto"/>
        <w:rPr>
          <w:rFonts w:hint="eastAsia" w:eastAsiaTheme="minorEastAsia"/>
          <w:b/>
          <w:szCs w:val="21"/>
          <w:lang w:val="en-US" w:eastAsia="zh-CN"/>
        </w:rPr>
      </w:pPr>
      <w:r>
        <w:rPr>
          <w:rFonts w:hint="eastAsia"/>
          <w:b/>
          <w:szCs w:val="21"/>
          <w:lang w:val="en-US" w:eastAsia="zh-CN"/>
        </w:rPr>
        <w:t xml:space="preserve">      </w:t>
      </w:r>
      <w:r>
        <w:rPr>
          <w:rFonts w:hint="eastAsia"/>
          <w:b/>
          <w:szCs w:val="21"/>
        </w:rPr>
        <w:t>出版</w:t>
      </w:r>
      <w:r>
        <w:rPr>
          <w:b/>
          <w:szCs w:val="21"/>
        </w:rPr>
        <w:t>/</w:t>
      </w:r>
      <w:r>
        <w:rPr>
          <w:rFonts w:hint="eastAsia"/>
          <w:b/>
          <w:szCs w:val="21"/>
        </w:rPr>
        <w:t>文献</w:t>
      </w:r>
      <w:r>
        <w:rPr>
          <w:b/>
          <w:szCs w:val="21"/>
        </w:rPr>
        <w:t>/</w:t>
      </w:r>
      <w:r>
        <w:rPr>
          <w:rFonts w:hint="eastAsia"/>
          <w:b/>
          <w:szCs w:val="21"/>
        </w:rPr>
        <w:t>信息传播</w:t>
      </w:r>
      <w:r>
        <w:rPr>
          <w:b/>
          <w:szCs w:val="21"/>
        </w:rPr>
        <w:t>/</w:t>
      </w:r>
      <w:r>
        <w:rPr>
          <w:rFonts w:hint="eastAsia"/>
          <w:b/>
          <w:szCs w:val="21"/>
        </w:rPr>
        <w:t>知识产权事务费</w:t>
      </w:r>
      <w:r>
        <w:rPr>
          <w:rFonts w:hint="eastAsia"/>
          <w:b/>
          <w:szCs w:val="21"/>
          <w:lang w:eastAsia="zh-CN"/>
        </w:rPr>
        <w:t>：</w:t>
      </w:r>
    </w:p>
    <w:p>
      <w:pPr>
        <w:numPr>
          <w:ilvl w:val="0"/>
          <w:numId w:val="0"/>
        </w:numPr>
        <w:spacing w:line="360" w:lineRule="auto"/>
        <w:ind w:firstLine="632" w:firstLineChars="300"/>
        <w:rPr>
          <w:rFonts w:hint="eastAsia"/>
          <w:b/>
          <w:szCs w:val="21"/>
          <w:lang w:val="en-US" w:eastAsia="zh-CN"/>
        </w:rPr>
      </w:pPr>
      <w:r>
        <w:rPr>
          <w:rFonts w:hint="eastAsia"/>
          <w:b/>
          <w:szCs w:val="21"/>
          <w:lang w:val="en-US" w:eastAsia="zh-CN"/>
        </w:rPr>
        <w:t>（1）国拨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szCs w:val="21"/>
          <w:lang w:val="en-US" w:eastAsia="zh-CN"/>
        </w:rPr>
      </w:pPr>
      <w:r>
        <w:rPr>
          <w:rFonts w:hint="eastAsia"/>
          <w:b/>
          <w:szCs w:val="21"/>
          <w:lang w:val="en-US" w:eastAsia="zh-CN"/>
        </w:rPr>
        <w:t xml:space="preserve">      （2）自筹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ind w:firstLine="632" w:firstLineChars="300"/>
        <w:rPr>
          <w:rFonts w:hint="eastAsia" w:eastAsiaTheme="minorEastAsia"/>
          <w:b/>
          <w:szCs w:val="21"/>
          <w:lang w:eastAsia="zh-CN"/>
        </w:rPr>
      </w:pPr>
      <w:r>
        <w:rPr>
          <w:rFonts w:hint="eastAsia"/>
          <w:b/>
          <w:szCs w:val="21"/>
        </w:rPr>
        <w:t>劳务费</w:t>
      </w:r>
      <w:r>
        <w:rPr>
          <w:rFonts w:hint="eastAsia"/>
          <w:b/>
          <w:szCs w:val="21"/>
          <w:lang w:eastAsia="zh-CN"/>
        </w:rPr>
        <w:t>：</w:t>
      </w:r>
    </w:p>
    <w:p>
      <w:pPr>
        <w:numPr>
          <w:ilvl w:val="0"/>
          <w:numId w:val="0"/>
        </w:numPr>
        <w:spacing w:line="360" w:lineRule="auto"/>
        <w:ind w:firstLine="420"/>
        <w:rPr>
          <w:rFonts w:hint="eastAsia" w:ascii="仿宋_GB2312" w:hAnsi="仿宋_GB2312" w:cs="仿宋_GB2312"/>
          <w:szCs w:val="32"/>
          <w:lang w:eastAsia="zh-CN"/>
        </w:rPr>
      </w:pPr>
      <w:r>
        <w:rPr>
          <w:rFonts w:hint="eastAsia" w:ascii="仿宋_GB2312" w:hAnsi="仿宋_GB2312" w:cs="仿宋_GB2312"/>
          <w:szCs w:val="32"/>
        </w:rPr>
        <w:t>劳务费预算没有比例限制，申请单位应当结合单位实际和相关人员参与</w:t>
      </w:r>
      <w:r>
        <w:rPr>
          <w:rFonts w:hint="eastAsia" w:ascii="仿宋_GB2312" w:hAnsi="仿宋_GB2312" w:cs="仿宋_GB2312"/>
          <w:szCs w:val="32"/>
          <w:lang w:eastAsia="zh-CN"/>
        </w:rPr>
        <w:t>项目</w:t>
      </w:r>
      <w:r>
        <w:rPr>
          <w:rFonts w:hint="eastAsia" w:ascii="仿宋_GB2312" w:hAnsi="仿宋_GB2312" w:cs="仿宋_GB2312"/>
          <w:szCs w:val="32"/>
        </w:rPr>
        <w:t>的工作时间，科学合理、实事求是地编制</w:t>
      </w:r>
      <w:r>
        <w:rPr>
          <w:rFonts w:hint="eastAsia" w:ascii="仿宋_GB2312" w:hAnsi="仿宋_GB2312" w:cs="仿宋_GB2312"/>
          <w:szCs w:val="32"/>
          <w:lang w:eastAsia="zh-CN"/>
        </w:rPr>
        <w:t>。</w:t>
      </w:r>
    </w:p>
    <w:p>
      <w:pPr>
        <w:numPr>
          <w:ilvl w:val="0"/>
          <w:numId w:val="0"/>
        </w:numPr>
        <w:spacing w:line="360" w:lineRule="auto"/>
        <w:rPr>
          <w:rFonts w:hint="eastAsia"/>
          <w:b/>
          <w:szCs w:val="21"/>
          <w:lang w:val="en-US" w:eastAsia="zh-CN"/>
        </w:rPr>
      </w:pPr>
      <w:r>
        <w:rPr>
          <w:rFonts w:hint="eastAsia"/>
          <w:b/>
          <w:szCs w:val="21"/>
          <w:lang w:val="en-US" w:eastAsia="zh-CN"/>
        </w:rPr>
        <w:t xml:space="preserve">      （1）国拨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szCs w:val="21"/>
          <w:lang w:val="en-US" w:eastAsia="zh-CN"/>
        </w:rPr>
      </w:pPr>
      <w:r>
        <w:rPr>
          <w:rFonts w:hint="eastAsia"/>
          <w:b/>
          <w:szCs w:val="21"/>
          <w:lang w:val="en-US" w:eastAsia="zh-CN"/>
        </w:rPr>
        <w:t xml:space="preserve">      （2）自筹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ind w:firstLine="420"/>
        <w:rPr>
          <w:rFonts w:hint="eastAsia"/>
          <w:b/>
          <w:szCs w:val="21"/>
          <w:lang w:eastAsia="zh-CN"/>
        </w:rPr>
      </w:pPr>
      <w:r>
        <w:rPr>
          <w:rFonts w:hint="eastAsia"/>
          <w:b/>
          <w:szCs w:val="21"/>
        </w:rPr>
        <w:t>专家咨询费</w:t>
      </w:r>
      <w:r>
        <w:rPr>
          <w:rFonts w:hint="eastAsia"/>
          <w:b/>
          <w:szCs w:val="21"/>
          <w:lang w:eastAsia="zh-CN"/>
        </w:rPr>
        <w:t>：（总预算</w:t>
      </w:r>
      <w:r>
        <w:rPr>
          <w:rFonts w:hint="eastAsia"/>
          <w:b/>
          <w:szCs w:val="21"/>
          <w:lang w:val="en-US" w:eastAsia="zh-CN"/>
        </w:rPr>
        <w:t xml:space="preserve">    万元，其中：国拨    万元；自筹    万元</w:t>
      </w:r>
      <w:r>
        <w:rPr>
          <w:rFonts w:hint="eastAsia"/>
          <w:b/>
          <w:szCs w:val="21"/>
          <w:lang w:eastAsia="zh-CN"/>
        </w:rPr>
        <w:t>）</w:t>
      </w:r>
    </w:p>
    <w:p>
      <w:pPr>
        <w:numPr>
          <w:ilvl w:val="0"/>
          <w:numId w:val="0"/>
        </w:numPr>
        <w:spacing w:line="360" w:lineRule="auto"/>
        <w:ind w:firstLine="420"/>
        <w:rPr>
          <w:rFonts w:hint="eastAsia"/>
          <w:b/>
          <w:szCs w:val="21"/>
          <w:lang w:val="en-US" w:eastAsia="zh-CN"/>
        </w:rPr>
      </w:pPr>
      <w:r>
        <w:rPr>
          <w:rFonts w:hint="eastAsia" w:ascii="仿宋_GB2312" w:hAnsi="仿宋_GB2312" w:cs="仿宋_GB2312"/>
          <w:szCs w:val="32"/>
        </w:rPr>
        <w:t>专家咨询费预算应当按照规定的标准据实编制</w:t>
      </w:r>
      <w:r>
        <w:rPr>
          <w:rFonts w:hint="eastAsia" w:ascii="仿宋_GB2312" w:hAnsi="仿宋_GB2312" w:cs="仿宋_GB2312"/>
          <w:szCs w:val="32"/>
          <w:lang w:eastAsia="zh-CN"/>
        </w:rPr>
        <w:t>。</w:t>
      </w:r>
    </w:p>
    <w:p>
      <w:pPr>
        <w:numPr>
          <w:ilvl w:val="0"/>
          <w:numId w:val="0"/>
        </w:numPr>
        <w:spacing w:line="360" w:lineRule="auto"/>
        <w:rPr>
          <w:rFonts w:hint="eastAsia"/>
          <w:b/>
          <w:szCs w:val="21"/>
          <w:lang w:val="en-US" w:eastAsia="zh-CN"/>
        </w:rPr>
      </w:pPr>
      <w:r>
        <w:rPr>
          <w:rFonts w:hint="eastAsia"/>
          <w:b/>
          <w:szCs w:val="21"/>
          <w:lang w:val="en-US" w:eastAsia="zh-CN"/>
        </w:rPr>
        <w:t xml:space="preserve">      （1）国拨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szCs w:val="21"/>
          <w:lang w:val="en-US" w:eastAsia="zh-CN"/>
        </w:rPr>
      </w:pPr>
      <w:r>
        <w:rPr>
          <w:rFonts w:hint="eastAsia"/>
          <w:b/>
          <w:szCs w:val="21"/>
          <w:lang w:val="en-US" w:eastAsia="zh-CN"/>
        </w:rPr>
        <w:t xml:space="preserve">      （2）自筹    万元</w:t>
      </w:r>
    </w:p>
    <w:p>
      <w:pPr>
        <w:numPr>
          <w:ilvl w:val="0"/>
          <w:numId w:val="0"/>
        </w:numPr>
        <w:spacing w:line="360" w:lineRule="auto"/>
        <w:rPr>
          <w:rFonts w:hint="eastAsia"/>
          <w:b w:val="0"/>
          <w:bCs/>
          <w:szCs w:val="21"/>
          <w:lang w:val="en-US" w:eastAsia="zh-CN"/>
        </w:rPr>
      </w:pPr>
    </w:p>
    <w:p>
      <w:pPr>
        <w:numPr>
          <w:ilvl w:val="0"/>
          <w:numId w:val="0"/>
        </w:numPr>
        <w:spacing w:line="360" w:lineRule="auto"/>
        <w:ind w:firstLine="211" w:firstLineChars="100"/>
        <w:rPr>
          <w:rFonts w:hint="eastAsia"/>
          <w:b/>
          <w:szCs w:val="21"/>
          <w:lang w:eastAsia="zh-CN"/>
        </w:rPr>
      </w:pPr>
      <w:r>
        <w:rPr>
          <w:rFonts w:hint="eastAsia"/>
          <w:b/>
          <w:szCs w:val="21"/>
          <w:lang w:val="en-US" w:eastAsia="zh-CN"/>
        </w:rPr>
        <w:t>5、</w:t>
      </w:r>
      <w:r>
        <w:rPr>
          <w:rFonts w:hint="eastAsia"/>
          <w:b/>
          <w:szCs w:val="21"/>
        </w:rPr>
        <w:t>其他支出</w:t>
      </w:r>
      <w:r>
        <w:rPr>
          <w:rFonts w:hint="eastAsia"/>
          <w:b/>
          <w:szCs w:val="21"/>
          <w:lang w:eastAsia="zh-CN"/>
        </w:rPr>
        <w:t>（总预算</w:t>
      </w:r>
      <w:r>
        <w:rPr>
          <w:rFonts w:hint="eastAsia"/>
          <w:b/>
          <w:szCs w:val="21"/>
          <w:lang w:val="en-US" w:eastAsia="zh-CN"/>
        </w:rPr>
        <w:t xml:space="preserve">    万元，其中：国拨    万元；自筹    万元</w:t>
      </w:r>
      <w:r>
        <w:rPr>
          <w:rFonts w:hint="eastAsia"/>
          <w:b/>
          <w:szCs w:val="21"/>
          <w:lang w:eastAsia="zh-CN"/>
        </w:rPr>
        <w:t>）</w:t>
      </w:r>
    </w:p>
    <w:p>
      <w:pPr>
        <w:numPr>
          <w:ilvl w:val="0"/>
          <w:numId w:val="0"/>
        </w:numPr>
        <w:spacing w:line="360" w:lineRule="auto"/>
        <w:ind w:firstLine="420"/>
        <w:rPr>
          <w:rFonts w:hint="eastAsia" w:ascii="仿宋_GB2312" w:hAnsi="仿宋_GB2312" w:cs="仿宋_GB2312"/>
          <w:szCs w:val="32"/>
          <w:lang w:eastAsia="zh-CN"/>
        </w:rPr>
      </w:pPr>
      <w:r>
        <w:rPr>
          <w:rFonts w:hint="eastAsia" w:ascii="仿宋_GB2312" w:hAnsi="仿宋_GB2312" w:cs="仿宋_GB2312"/>
          <w:szCs w:val="32"/>
        </w:rPr>
        <w:t>是指</w:t>
      </w:r>
      <w:r>
        <w:rPr>
          <w:rFonts w:hint="eastAsia" w:ascii="仿宋_GB2312" w:hAnsi="仿宋_GB2312" w:cs="仿宋_GB2312"/>
          <w:szCs w:val="32"/>
          <w:lang w:eastAsia="zh-CN"/>
        </w:rPr>
        <w:t>项目实施</w:t>
      </w:r>
      <w:r>
        <w:rPr>
          <w:rFonts w:hint="eastAsia" w:ascii="仿宋_GB2312" w:hAnsi="仿宋_GB2312" w:cs="仿宋_GB2312"/>
          <w:szCs w:val="32"/>
        </w:rPr>
        <w:t>过程中发生的除上述费用之外的其他</w:t>
      </w:r>
      <w:r>
        <w:rPr>
          <w:rFonts w:hint="eastAsia" w:ascii="仿宋_GB2312" w:hAnsi="仿宋_GB2312" w:cs="仿宋_GB2312"/>
          <w:szCs w:val="32"/>
          <w:lang w:eastAsia="zh-CN"/>
        </w:rPr>
        <w:t>成果转化</w:t>
      </w:r>
      <w:r>
        <w:rPr>
          <w:rFonts w:hint="eastAsia" w:ascii="仿宋_GB2312" w:hAnsi="仿宋_GB2312" w:cs="仿宋_GB2312"/>
          <w:szCs w:val="32"/>
        </w:rPr>
        <w:t>费用支出。</w:t>
      </w:r>
    </w:p>
    <w:p>
      <w:pPr>
        <w:numPr>
          <w:ilvl w:val="0"/>
          <w:numId w:val="0"/>
        </w:numPr>
        <w:spacing w:line="360" w:lineRule="auto"/>
        <w:rPr>
          <w:rFonts w:hint="eastAsia"/>
          <w:b/>
          <w:szCs w:val="21"/>
          <w:lang w:val="en-US" w:eastAsia="zh-CN"/>
        </w:rPr>
      </w:pPr>
      <w:r>
        <w:rPr>
          <w:rFonts w:hint="eastAsia"/>
          <w:b/>
          <w:szCs w:val="21"/>
          <w:lang w:val="en-US" w:eastAsia="zh-CN"/>
        </w:rPr>
        <w:t xml:space="preserve">      （1）国拨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szCs w:val="21"/>
          <w:lang w:val="en-US" w:eastAsia="zh-CN"/>
        </w:rPr>
      </w:pPr>
      <w:r>
        <w:rPr>
          <w:rFonts w:hint="eastAsia"/>
          <w:b/>
          <w:szCs w:val="21"/>
          <w:lang w:val="en-US" w:eastAsia="zh-CN"/>
        </w:rPr>
        <w:t xml:space="preserve">      （2）自筹    万元</w:t>
      </w:r>
    </w:p>
    <w:p>
      <w:pPr>
        <w:numPr>
          <w:ilvl w:val="0"/>
          <w:numId w:val="0"/>
        </w:numPr>
        <w:spacing w:line="360" w:lineRule="auto"/>
        <w:rPr>
          <w:rFonts w:hint="eastAsia"/>
          <w:b w:val="0"/>
          <w:bCs/>
          <w:szCs w:val="21"/>
          <w:lang w:val="en-US" w:eastAsia="zh-CN"/>
        </w:rPr>
      </w:pPr>
    </w:p>
    <w:p>
      <w:pPr>
        <w:numPr>
          <w:ilvl w:val="0"/>
          <w:numId w:val="0"/>
        </w:numPr>
        <w:spacing w:line="360" w:lineRule="auto"/>
        <w:rPr>
          <w:rFonts w:hint="eastAsia"/>
          <w:b w:val="0"/>
          <w:bCs/>
          <w:szCs w:val="21"/>
          <w:lang w:val="en-US" w:eastAsia="zh-CN"/>
        </w:rPr>
      </w:pPr>
    </w:p>
    <w:p>
      <w:pPr>
        <w:spacing w:line="360" w:lineRule="auto"/>
        <w:rPr>
          <w:rFonts w:hint="eastAsia"/>
          <w:b w:val="0"/>
          <w:bCs/>
          <w:szCs w:val="21"/>
        </w:rPr>
      </w:pPr>
    </w:p>
    <w:p>
      <w:pPr>
        <w:spacing w:line="360" w:lineRule="auto"/>
        <w:ind w:firstLine="465"/>
        <w:rPr>
          <w:rFonts w:hint="eastAsia" w:ascii="仿宋_GB2312" w:hAnsi="仿宋_GB2312" w:cs="仿宋_GB2312"/>
          <w:szCs w:val="32"/>
        </w:rPr>
      </w:pPr>
      <w:r>
        <w:rPr>
          <w:b/>
          <w:szCs w:val="21"/>
        </w:rPr>
        <w:t>（</w:t>
      </w:r>
      <w:r>
        <w:rPr>
          <w:rFonts w:hint="eastAsia"/>
          <w:b/>
          <w:szCs w:val="21"/>
        </w:rPr>
        <w:t>二</w:t>
      </w:r>
      <w:r>
        <w:rPr>
          <w:b/>
          <w:szCs w:val="21"/>
        </w:rPr>
        <w:t>）</w:t>
      </w:r>
      <w:r>
        <w:rPr>
          <w:rFonts w:hint="eastAsia"/>
          <w:b/>
          <w:szCs w:val="21"/>
        </w:rPr>
        <w:t>间</w:t>
      </w:r>
      <w:r>
        <w:rPr>
          <w:b/>
          <w:szCs w:val="21"/>
        </w:rPr>
        <w:t>接费用</w:t>
      </w:r>
      <w:r>
        <w:rPr>
          <w:rFonts w:hint="eastAsia" w:ascii="仿宋_GB2312" w:hAnsi="仿宋_GB2312" w:cs="仿宋_GB2312"/>
          <w:szCs w:val="32"/>
        </w:rPr>
        <w:t>指承担</w:t>
      </w:r>
      <w:r>
        <w:rPr>
          <w:rFonts w:hint="eastAsia" w:ascii="仿宋_GB2312" w:hAnsi="仿宋_GB2312" w:cs="仿宋_GB2312"/>
          <w:szCs w:val="32"/>
          <w:lang w:eastAsia="zh-CN"/>
        </w:rPr>
        <w:t>项目</w:t>
      </w:r>
      <w:r>
        <w:rPr>
          <w:rFonts w:hint="eastAsia" w:ascii="仿宋_GB2312" w:hAnsi="仿宋_GB2312" w:cs="仿宋_GB2312"/>
          <w:szCs w:val="32"/>
        </w:rPr>
        <w:t>任务的单位在组织实施</w:t>
      </w:r>
      <w:r>
        <w:rPr>
          <w:rFonts w:hint="eastAsia" w:ascii="仿宋_GB2312" w:hAnsi="仿宋_GB2312" w:cs="仿宋_GB2312"/>
          <w:szCs w:val="32"/>
          <w:lang w:eastAsia="zh-CN"/>
        </w:rPr>
        <w:t>项目</w:t>
      </w:r>
      <w:r>
        <w:rPr>
          <w:rFonts w:hint="eastAsia" w:ascii="仿宋_GB2312" w:hAnsi="仿宋_GB2312" w:cs="仿宋_GB2312"/>
          <w:szCs w:val="32"/>
        </w:rPr>
        <w:t>过程中发生的无法在直接费用中列支的相关费用。主要核算单位为</w:t>
      </w:r>
      <w:r>
        <w:rPr>
          <w:rFonts w:hint="eastAsia" w:ascii="仿宋_GB2312" w:hAnsi="仿宋_GB2312" w:cs="仿宋_GB2312"/>
          <w:szCs w:val="32"/>
          <w:lang w:eastAsia="zh-CN"/>
        </w:rPr>
        <w:t>实施项目</w:t>
      </w:r>
      <w:r>
        <w:rPr>
          <w:rFonts w:hint="eastAsia" w:ascii="仿宋_GB2312" w:hAnsi="仿宋_GB2312" w:cs="仿宋_GB2312"/>
          <w:szCs w:val="32"/>
        </w:rPr>
        <w:t>提供的现有仪器设备及房屋，水、电、气、暖消耗，有关管理费用的补助支出，以及绩效支出等。</w:t>
      </w:r>
    </w:p>
    <w:p>
      <w:pPr>
        <w:autoSpaceDE w:val="0"/>
        <w:autoSpaceDN w:val="0"/>
        <w:spacing w:line="360" w:lineRule="auto"/>
        <w:rPr>
          <w:rFonts w:hint="eastAsia" w:eastAsiaTheme="minorEastAsia"/>
          <w:bCs/>
          <w:lang w:eastAsia="zh-CN"/>
        </w:rPr>
      </w:pPr>
    </w:p>
    <w:p>
      <w:pPr>
        <w:autoSpaceDE w:val="0"/>
        <w:autoSpaceDN w:val="0"/>
        <w:spacing w:line="360" w:lineRule="auto"/>
        <w:rPr>
          <w:rFonts w:hint="eastAsia"/>
          <w:bCs/>
        </w:rPr>
      </w:pPr>
    </w:p>
    <w:p>
      <w:pPr>
        <w:autoSpaceDE w:val="0"/>
        <w:autoSpaceDN w:val="0"/>
        <w:spacing w:line="360" w:lineRule="auto"/>
        <w:rPr>
          <w:b/>
          <w:bCs w:val="0"/>
        </w:rPr>
      </w:pPr>
      <w:r>
        <w:rPr>
          <w:rFonts w:hint="eastAsia"/>
          <w:b/>
          <w:bCs w:val="0"/>
          <w:lang w:val="en-US" w:eastAsia="zh-CN"/>
        </w:rPr>
        <w:t xml:space="preserve">    </w:t>
      </w:r>
      <w:r>
        <w:rPr>
          <w:rFonts w:hint="eastAsia"/>
          <w:b/>
          <w:bCs w:val="0"/>
        </w:rPr>
        <w:t>三、</w:t>
      </w:r>
      <w:r>
        <w:rPr>
          <w:b/>
          <w:bCs w:val="0"/>
        </w:rPr>
        <w:t>除申请专项经费资助以外其他渠道来源经费情况说明（需说明经费的来源、用途以及落实和到位情</w:t>
      </w:r>
      <w:r>
        <w:rPr>
          <w:rFonts w:hint="eastAsia"/>
          <w:b/>
          <w:bCs w:val="0"/>
        </w:rPr>
        <w:t>况）</w:t>
      </w:r>
    </w:p>
    <w:p>
      <w:pPr>
        <w:snapToGrid w:val="0"/>
        <w:spacing w:line="360" w:lineRule="auto"/>
        <w:rPr>
          <w:szCs w:val="20"/>
        </w:rPr>
      </w:pPr>
    </w:p>
    <w:p>
      <w:pPr>
        <w:snapToGrid w:val="0"/>
        <w:spacing w:line="360" w:lineRule="auto"/>
        <w:rPr>
          <w:szCs w:val="20"/>
        </w:rPr>
      </w:pPr>
    </w:p>
    <w:p>
      <w:pPr>
        <w:snapToGrid w:val="0"/>
        <w:spacing w:line="360" w:lineRule="auto"/>
        <w:rPr>
          <w:szCs w:val="20"/>
        </w:rPr>
      </w:pPr>
    </w:p>
    <w:p>
      <w:pPr>
        <w:snapToGrid w:val="0"/>
        <w:spacing w:line="360" w:lineRule="auto"/>
        <w:rPr>
          <w:rFonts w:hint="eastAsia"/>
          <w:b/>
          <w:bCs w:val="0"/>
          <w:lang w:eastAsia="zh-CN"/>
        </w:rPr>
      </w:pPr>
      <w:r>
        <w:rPr>
          <w:rFonts w:hint="eastAsia"/>
          <w:b/>
          <w:bCs/>
          <w:sz w:val="32"/>
          <w:szCs w:val="32"/>
          <w:lang w:val="en-US" w:eastAsia="zh-CN"/>
        </w:rPr>
        <w:t xml:space="preserve">   </w:t>
      </w:r>
      <w:r>
        <w:rPr>
          <w:rFonts w:hint="eastAsia"/>
          <w:b/>
          <w:bCs w:val="0"/>
          <w:lang w:val="en-US" w:eastAsia="zh-CN"/>
        </w:rPr>
        <w:t xml:space="preserve"> 注：</w:t>
      </w:r>
      <w:r>
        <w:rPr>
          <w:rFonts w:hint="eastAsia"/>
          <w:b/>
          <w:bCs w:val="0"/>
          <w:lang w:eastAsia="zh-CN"/>
        </w:rPr>
        <w:t>根据实际情况自行复制粘贴参加单位预算编制表。</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9"/>
        <w:sz w:val="24"/>
        <w:szCs w:val="24"/>
      </w:rPr>
    </w:pP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12</w:t>
    </w:r>
    <w:r>
      <w:rPr>
        <w:sz w:val="24"/>
        <w:szCs w:val="24"/>
      </w:rPr>
      <w:fldChar w:fldCharType="end"/>
    </w:r>
  </w:p>
  <w:p>
    <w:pPr>
      <w:pStyle w:val="8"/>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9"/>
        <w:sz w:val="24"/>
        <w:szCs w:val="24"/>
      </w:rPr>
    </w:pP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12</w:t>
    </w:r>
    <w:r>
      <w:rPr>
        <w:sz w:val="24"/>
        <w:szCs w:val="24"/>
      </w:rPr>
      <w:fldChar w:fldCharType="end"/>
    </w:r>
  </w:p>
  <w:p>
    <w:pPr>
      <w:pStyle w:val="8"/>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9"/>
      </w:rPr>
    </w:pPr>
    <w:r>
      <w:fldChar w:fldCharType="begin"/>
    </w:r>
    <w:r>
      <w:rPr>
        <w:rStyle w:val="9"/>
      </w:rPr>
      <w:instrText xml:space="preserve">PAGE  </w:instrText>
    </w:r>
    <w:r>
      <w:fldChar w:fldCharType="separate"/>
    </w:r>
    <w:r>
      <w:rPr>
        <w:rStyle w:val="9"/>
      </w:rPr>
      <w:t>21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222606"/>
    <w:multiLevelType w:val="singleLevel"/>
    <w:tmpl w:val="B9222606"/>
    <w:lvl w:ilvl="0" w:tentative="0">
      <w:start w:val="5"/>
      <w:numFmt w:val="chineseCounting"/>
      <w:suff w:val="nothing"/>
      <w:lvlText w:val="%1、"/>
      <w:lvlJc w:val="left"/>
      <w:rPr>
        <w:rFonts w:hint="eastAsia"/>
      </w:rPr>
    </w:lvl>
  </w:abstractNum>
  <w:abstractNum w:abstractNumId="1">
    <w:nsid w:val="5A7BF07C"/>
    <w:multiLevelType w:val="singleLevel"/>
    <w:tmpl w:val="5A7BF07C"/>
    <w:lvl w:ilvl="0" w:tentative="0">
      <w:start w:val="1"/>
      <w:numFmt w:val="decimal"/>
      <w:suff w:val="nothing"/>
      <w:lvlText w:val="%1、"/>
      <w:lvlJc w:val="left"/>
    </w:lvl>
  </w:abstractNum>
  <w:abstractNum w:abstractNumId="2">
    <w:nsid w:val="775AFF46"/>
    <w:multiLevelType w:val="singleLevel"/>
    <w:tmpl w:val="775AFF46"/>
    <w:lvl w:ilvl="0" w:tentative="0">
      <w:start w:val="2"/>
      <w:numFmt w:val="decimal"/>
      <w:suff w:val="nothing"/>
      <w:lvlText w:val="（%1）"/>
      <w:lvlJc w:val="left"/>
      <w:pPr>
        <w:ind w:left="63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343E6"/>
    <w:rsid w:val="01F77B07"/>
    <w:rsid w:val="01F944BD"/>
    <w:rsid w:val="02AB52AD"/>
    <w:rsid w:val="030E0735"/>
    <w:rsid w:val="03421C48"/>
    <w:rsid w:val="03AD4636"/>
    <w:rsid w:val="04205B35"/>
    <w:rsid w:val="047E3D0B"/>
    <w:rsid w:val="04980247"/>
    <w:rsid w:val="067410CC"/>
    <w:rsid w:val="06C87DFE"/>
    <w:rsid w:val="070C279F"/>
    <w:rsid w:val="073136D9"/>
    <w:rsid w:val="077817DF"/>
    <w:rsid w:val="0779161C"/>
    <w:rsid w:val="08174AED"/>
    <w:rsid w:val="085657C4"/>
    <w:rsid w:val="08B90369"/>
    <w:rsid w:val="08BB58D1"/>
    <w:rsid w:val="09527FC5"/>
    <w:rsid w:val="0AF82B21"/>
    <w:rsid w:val="0B09518F"/>
    <w:rsid w:val="0B7633ED"/>
    <w:rsid w:val="0B7D52A0"/>
    <w:rsid w:val="0BC26E67"/>
    <w:rsid w:val="0C437467"/>
    <w:rsid w:val="0CCE3956"/>
    <w:rsid w:val="0CD3347F"/>
    <w:rsid w:val="0CE923A7"/>
    <w:rsid w:val="0DE00737"/>
    <w:rsid w:val="0DF9566A"/>
    <w:rsid w:val="0DFD3A48"/>
    <w:rsid w:val="0E065BA6"/>
    <w:rsid w:val="0F16439B"/>
    <w:rsid w:val="0FFF043E"/>
    <w:rsid w:val="101E0EE0"/>
    <w:rsid w:val="111A7768"/>
    <w:rsid w:val="119E235E"/>
    <w:rsid w:val="11B418F7"/>
    <w:rsid w:val="11BA7582"/>
    <w:rsid w:val="120768FB"/>
    <w:rsid w:val="12BD2A0A"/>
    <w:rsid w:val="135A658A"/>
    <w:rsid w:val="1386296E"/>
    <w:rsid w:val="15740F84"/>
    <w:rsid w:val="16750BD9"/>
    <w:rsid w:val="1682036C"/>
    <w:rsid w:val="1698212D"/>
    <w:rsid w:val="16991F91"/>
    <w:rsid w:val="16EF4747"/>
    <w:rsid w:val="179A5707"/>
    <w:rsid w:val="19FB41C3"/>
    <w:rsid w:val="1A72133B"/>
    <w:rsid w:val="1B082376"/>
    <w:rsid w:val="1B342919"/>
    <w:rsid w:val="1B3E5BE8"/>
    <w:rsid w:val="1BF33020"/>
    <w:rsid w:val="1C7C7FF2"/>
    <w:rsid w:val="1C81426C"/>
    <w:rsid w:val="1CE643CD"/>
    <w:rsid w:val="1D0F77A4"/>
    <w:rsid w:val="1E2C0BFA"/>
    <w:rsid w:val="1F712873"/>
    <w:rsid w:val="1F84216E"/>
    <w:rsid w:val="203430EC"/>
    <w:rsid w:val="20BE0A76"/>
    <w:rsid w:val="20D743AE"/>
    <w:rsid w:val="215C7B46"/>
    <w:rsid w:val="21793A6B"/>
    <w:rsid w:val="21ED5E23"/>
    <w:rsid w:val="22521E96"/>
    <w:rsid w:val="226420E3"/>
    <w:rsid w:val="243B43F2"/>
    <w:rsid w:val="247C3184"/>
    <w:rsid w:val="24DB215C"/>
    <w:rsid w:val="250372DB"/>
    <w:rsid w:val="25126341"/>
    <w:rsid w:val="2542332D"/>
    <w:rsid w:val="257103E9"/>
    <w:rsid w:val="26CD60A4"/>
    <w:rsid w:val="27690367"/>
    <w:rsid w:val="27D3194D"/>
    <w:rsid w:val="27E125E1"/>
    <w:rsid w:val="27FB2FD2"/>
    <w:rsid w:val="29F34BC5"/>
    <w:rsid w:val="2A072FC4"/>
    <w:rsid w:val="2ACC10B6"/>
    <w:rsid w:val="2B4F4874"/>
    <w:rsid w:val="2BC069B1"/>
    <w:rsid w:val="2BE22797"/>
    <w:rsid w:val="2C8518BB"/>
    <w:rsid w:val="2CA07A69"/>
    <w:rsid w:val="2CEB76F2"/>
    <w:rsid w:val="2DCB5C0A"/>
    <w:rsid w:val="2EC735A6"/>
    <w:rsid w:val="2F2C6E4E"/>
    <w:rsid w:val="2F336C8A"/>
    <w:rsid w:val="2F4538B5"/>
    <w:rsid w:val="2F8D3309"/>
    <w:rsid w:val="2FDB4C78"/>
    <w:rsid w:val="307F6150"/>
    <w:rsid w:val="30811BFB"/>
    <w:rsid w:val="31651E84"/>
    <w:rsid w:val="3258407C"/>
    <w:rsid w:val="32847BE8"/>
    <w:rsid w:val="32AF76C0"/>
    <w:rsid w:val="34333301"/>
    <w:rsid w:val="3465163C"/>
    <w:rsid w:val="34B66944"/>
    <w:rsid w:val="35627CB1"/>
    <w:rsid w:val="35C16BAA"/>
    <w:rsid w:val="374304C5"/>
    <w:rsid w:val="376120CD"/>
    <w:rsid w:val="378A32BF"/>
    <w:rsid w:val="38BF2DBE"/>
    <w:rsid w:val="39FB300C"/>
    <w:rsid w:val="3A391AAB"/>
    <w:rsid w:val="3B125EF9"/>
    <w:rsid w:val="3CA01A31"/>
    <w:rsid w:val="3D327AB6"/>
    <w:rsid w:val="3D5C527F"/>
    <w:rsid w:val="3D624E8F"/>
    <w:rsid w:val="3D8B746F"/>
    <w:rsid w:val="3D8B7CA8"/>
    <w:rsid w:val="3D993FCB"/>
    <w:rsid w:val="3EED4711"/>
    <w:rsid w:val="40615519"/>
    <w:rsid w:val="408B68D8"/>
    <w:rsid w:val="4163603D"/>
    <w:rsid w:val="42350A0F"/>
    <w:rsid w:val="42D93A2A"/>
    <w:rsid w:val="42F43EB8"/>
    <w:rsid w:val="4308241E"/>
    <w:rsid w:val="432E6979"/>
    <w:rsid w:val="45B43C75"/>
    <w:rsid w:val="463449FC"/>
    <w:rsid w:val="46401D5E"/>
    <w:rsid w:val="465F07CD"/>
    <w:rsid w:val="4A8A554E"/>
    <w:rsid w:val="4AB51244"/>
    <w:rsid w:val="4B66251A"/>
    <w:rsid w:val="4BE24FBA"/>
    <w:rsid w:val="4BEC513D"/>
    <w:rsid w:val="4C177869"/>
    <w:rsid w:val="4CB0691D"/>
    <w:rsid w:val="4D66226C"/>
    <w:rsid w:val="4E715E5A"/>
    <w:rsid w:val="4ECF465E"/>
    <w:rsid w:val="502A7E61"/>
    <w:rsid w:val="508735FB"/>
    <w:rsid w:val="509856BF"/>
    <w:rsid w:val="50BF35C0"/>
    <w:rsid w:val="52173A8D"/>
    <w:rsid w:val="524B71C9"/>
    <w:rsid w:val="526D3604"/>
    <w:rsid w:val="53F424A6"/>
    <w:rsid w:val="552774F9"/>
    <w:rsid w:val="55A90974"/>
    <w:rsid w:val="55B15CA3"/>
    <w:rsid w:val="561E6D09"/>
    <w:rsid w:val="56552998"/>
    <w:rsid w:val="56C3041D"/>
    <w:rsid w:val="56C93A65"/>
    <w:rsid w:val="575065F0"/>
    <w:rsid w:val="59A34E07"/>
    <w:rsid w:val="59EE0ADF"/>
    <w:rsid w:val="5A2F7682"/>
    <w:rsid w:val="5C366F5F"/>
    <w:rsid w:val="5D397CE6"/>
    <w:rsid w:val="5EE5315B"/>
    <w:rsid w:val="5F1F54D4"/>
    <w:rsid w:val="608922AF"/>
    <w:rsid w:val="61A53C9C"/>
    <w:rsid w:val="61C9628A"/>
    <w:rsid w:val="61DB7A02"/>
    <w:rsid w:val="61F9042C"/>
    <w:rsid w:val="625F5145"/>
    <w:rsid w:val="63123497"/>
    <w:rsid w:val="63267DF6"/>
    <w:rsid w:val="63914CA9"/>
    <w:rsid w:val="63EF788B"/>
    <w:rsid w:val="65454550"/>
    <w:rsid w:val="659A439E"/>
    <w:rsid w:val="66C01B8F"/>
    <w:rsid w:val="68307C63"/>
    <w:rsid w:val="69390C19"/>
    <w:rsid w:val="69CF5523"/>
    <w:rsid w:val="69FA2ADD"/>
    <w:rsid w:val="6ABF7F43"/>
    <w:rsid w:val="6B634851"/>
    <w:rsid w:val="6BED5203"/>
    <w:rsid w:val="6D265F28"/>
    <w:rsid w:val="6D8B09D1"/>
    <w:rsid w:val="6E1D57C4"/>
    <w:rsid w:val="6E28134F"/>
    <w:rsid w:val="6F1202E0"/>
    <w:rsid w:val="6F352C56"/>
    <w:rsid w:val="7007505C"/>
    <w:rsid w:val="717D0C6B"/>
    <w:rsid w:val="727A5349"/>
    <w:rsid w:val="746716D1"/>
    <w:rsid w:val="759D4EEF"/>
    <w:rsid w:val="75CF3673"/>
    <w:rsid w:val="76644A0B"/>
    <w:rsid w:val="766513A4"/>
    <w:rsid w:val="76DB7D46"/>
    <w:rsid w:val="77937AA8"/>
    <w:rsid w:val="7813543C"/>
    <w:rsid w:val="78DE0C26"/>
    <w:rsid w:val="79E118C3"/>
    <w:rsid w:val="79E872F4"/>
    <w:rsid w:val="7A0A7A54"/>
    <w:rsid w:val="7A12790D"/>
    <w:rsid w:val="7A850483"/>
    <w:rsid w:val="7A9273DF"/>
    <w:rsid w:val="7ADD2143"/>
    <w:rsid w:val="7BC17E07"/>
    <w:rsid w:val="7C212F63"/>
    <w:rsid w:val="7C227DBB"/>
    <w:rsid w:val="7C272BDF"/>
    <w:rsid w:val="7C2A0852"/>
    <w:rsid w:val="7C3F30C2"/>
    <w:rsid w:val="7C5014A8"/>
    <w:rsid w:val="7CAF1CB0"/>
    <w:rsid w:val="7D8243AC"/>
    <w:rsid w:val="7D8E3E52"/>
    <w:rsid w:val="7F153230"/>
    <w:rsid w:val="7FBA5C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footer"/>
    <w:basedOn w:val="1"/>
    <w:qFormat/>
    <w:uiPriority w:val="0"/>
    <w:pPr>
      <w:tabs>
        <w:tab w:val="center" w:pos="4153"/>
        <w:tab w:val="right" w:pos="8306"/>
      </w:tabs>
      <w:snapToGrid w:val="0"/>
      <w:jc w:val="left"/>
    </w:pPr>
    <w:rPr>
      <w:rFonts w:ascii="Times New Roman" w:eastAsia="宋体"/>
      <w:color w:val="auto"/>
      <w:sz w:val="18"/>
      <w:szCs w:val="18"/>
    </w:rPr>
  </w:style>
  <w:style w:type="character" w:customStyle="1" w:styleId="9">
    <w:name w:val="page number"/>
    <w:basedOn w:val="7"/>
    <w:qFormat/>
    <w:uiPriority w:val="0"/>
  </w:style>
  <w:style w:type="paragraph" w:customStyle="1" w:styleId="10">
    <w:name w:val="header"/>
    <w:basedOn w:val="1"/>
    <w:qFormat/>
    <w:uiPriority w:val="0"/>
    <w:pPr>
      <w:pBdr>
        <w:bottom w:val="single" w:color="auto" w:sz="6" w:space="1"/>
      </w:pBdr>
      <w:tabs>
        <w:tab w:val="center" w:pos="4153"/>
        <w:tab w:val="right" w:pos="8306"/>
      </w:tabs>
      <w:snapToGrid w:val="0"/>
      <w:jc w:val="center"/>
    </w:pPr>
    <w:rPr>
      <w:rFonts w:ascii="Times New Roman" w:eastAsia="宋体"/>
      <w:color w:val="auto"/>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张海东</cp:lastModifiedBy>
  <cp:lastPrinted>2019-10-09T06:05:52Z</cp:lastPrinted>
  <dcterms:modified xsi:type="dcterms:W3CDTF">2019-10-09T08:21:56Z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